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6CB3CF33" w:rsidR="00F976C4" w:rsidRPr="00F976C4" w:rsidRDefault="00ED3FE7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Právo a technologie</w:t>
      </w:r>
    </w:p>
    <w:p w14:paraId="0937ABEA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76C5EE1A" w:rsidR="00F976C4" w:rsidRPr="00F976C4" w:rsidRDefault="00ED3FE7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>PÁTEK 22. 4. 2022</w:t>
      </w:r>
    </w:p>
    <w:p w14:paraId="0937ABEC" w14:textId="5F8316B4" w:rsid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430ADF64" w14:textId="77777777" w:rsidR="00B1274C" w:rsidRPr="00F976C4" w:rsidRDefault="00B1274C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530314C3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</w:t>
      </w:r>
      <w:r w:rsidR="00284D9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doc. </w:t>
      </w:r>
      <w:r w:rsidR="00ED3F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JUDr. Matěj Myška</w:t>
      </w:r>
      <w:r w:rsidR="00284D9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="00284D9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Ph</w:t>
      </w:r>
      <w:proofErr w:type="spellEnd"/>
      <w:r w:rsidR="00284D9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. D.</w:t>
      </w:r>
      <w:r w:rsidR="00D6142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, </w:t>
      </w:r>
      <w:r w:rsidR="00D6142B" w:rsidRPr="00D6142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JUDr. Mgr. Jakub Harašta, Ph.D.</w:t>
      </w:r>
      <w:r w:rsidR="00D6142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, </w:t>
      </w:r>
      <w:r w:rsidR="00D6142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br/>
      </w:r>
      <w:r w:rsidR="00D6142B" w:rsidRPr="00D6142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JUDr. </w:t>
      </w:r>
      <w:proofErr w:type="spellStart"/>
      <w:r w:rsidR="00D6142B" w:rsidRPr="00D6142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MgA</w:t>
      </w:r>
      <w:proofErr w:type="spellEnd"/>
      <w:r w:rsidR="00D6142B" w:rsidRPr="00D6142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. Jakub Míšek, Ph.D.</w:t>
      </w:r>
    </w:p>
    <w:p w14:paraId="0937ABF0" w14:textId="104D00A9" w:rsid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1802DEA" w14:textId="005668AC" w:rsidR="0057117A" w:rsidRPr="00A80184" w:rsidRDefault="0057117A" w:rsidP="0057117A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Univerzitní centrum Telč, </w:t>
      </w:r>
      <w:r w:rsidRPr="00A801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místnost U1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1</w:t>
      </w:r>
    </w:p>
    <w:p w14:paraId="364049FC" w14:textId="77777777" w:rsidR="00B1274C" w:rsidRPr="00F976C4" w:rsidRDefault="00B1274C" w:rsidP="006329DC">
      <w:pPr>
        <w:pStyle w:val="Odstavecseseznamem"/>
        <w:spacing w:after="0"/>
        <w:ind w:left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F2" w14:textId="70CF7099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F976C4" w:rsidRPr="00F976C4" w14:paraId="0937ABF7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3" w14:textId="29191B6C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0937ABF4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5" w14:textId="77777777"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6" w14:textId="13DE6C6F" w:rsidR="00F976C4" w:rsidRPr="00F976C4" w:rsidRDefault="00ED3FE7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10:00 – 10:</w:t>
            </w:r>
            <w:r w:rsidR="00B41D3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05</w:t>
            </w:r>
          </w:p>
        </w:tc>
      </w:tr>
      <w:tr w:rsidR="00266FF4" w:rsidRPr="00F976C4" w14:paraId="0937ABFC" w14:textId="77777777" w:rsidTr="00F976C4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14:paraId="0937ABF8" w14:textId="5140706C" w:rsidR="00266FF4" w:rsidRPr="00F976C4" w:rsidRDefault="00266FF4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9" w14:textId="42FAA0E9" w:rsidR="00266FF4" w:rsidRPr="00895F04" w:rsidRDefault="00F11237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JUDr. </w:t>
            </w:r>
            <w:r w:rsidR="00284D94" w:rsidRPr="00284D9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Aneta </w:t>
            </w:r>
            <w:r w:rsidR="00ED3FE7" w:rsidRPr="00284D9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Schwarzová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A" w14:textId="39130C46" w:rsidR="00266FF4" w:rsidRPr="00895F04" w:rsidRDefault="00F11237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r w:rsidRPr="00F1123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Virtuální měny – obsah pojmu, právní povaha, regulace a možná úskalí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B" w14:textId="1897ECB7" w:rsidR="00895F04" w:rsidRPr="00725FA6" w:rsidRDefault="00B41D37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725FA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10:05 – 10:</w:t>
            </w:r>
            <w:r w:rsidR="00D53ED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35</w:t>
            </w:r>
          </w:p>
        </w:tc>
      </w:tr>
      <w:tr w:rsidR="001A2250" w:rsidRPr="00F976C4" w14:paraId="0937AC06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0937AC02" w14:textId="36ED6DA9" w:rsidR="001A2250" w:rsidRPr="00F976C4" w:rsidRDefault="001A2250" w:rsidP="001A225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C03" w14:textId="2F691A78" w:rsidR="001A2250" w:rsidRPr="006329DC" w:rsidRDefault="001A2250" w:rsidP="001A225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Michal Šašek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C04" w14:textId="3CA57D1A" w:rsidR="001A2250" w:rsidRPr="006329DC" w:rsidRDefault="001A2250" w:rsidP="001A225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1123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Přestupky urážky na cti a nebezpečného vyhrožování v kyberprostoru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5" w14:textId="00E85C5C" w:rsidR="001A2250" w:rsidRPr="006329DC" w:rsidRDefault="001A2250" w:rsidP="001A225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329D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10:35 – 11:05</w:t>
            </w:r>
          </w:p>
        </w:tc>
      </w:tr>
      <w:tr w:rsidR="006329DC" w:rsidRPr="00F976C4" w14:paraId="31711E76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128E1BE9" w14:textId="4A391E37" w:rsidR="006329DC" w:rsidRDefault="006329DC" w:rsidP="006329D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70D18253" w14:textId="6A1E11DA" w:rsidR="006329DC" w:rsidRDefault="006329DC" w:rsidP="006329D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Mgr. Bc. Anežka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Karpjáková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30818B56" w14:textId="724C749B" w:rsidR="006329DC" w:rsidRPr="00F11237" w:rsidRDefault="006329DC" w:rsidP="006329D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1123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Spolupráce s </w:t>
            </w:r>
            <w:proofErr w:type="spellStart"/>
            <w:r w:rsidRPr="00F1123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influencery</w:t>
            </w:r>
            <w:proofErr w:type="spellEnd"/>
            <w:r w:rsidRPr="00F1123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, jaké zákonné předpoklady musí tato forma reklamy splňovat?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CB2C58" w14:textId="1454108C" w:rsidR="006329DC" w:rsidRDefault="006329DC" w:rsidP="006329D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11:05 – 11:35</w:t>
            </w:r>
          </w:p>
        </w:tc>
      </w:tr>
      <w:tr w:rsidR="001A2250" w:rsidRPr="00F976C4" w14:paraId="2ED2081F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57C07F6A" w14:textId="1B918D63" w:rsidR="001A2250" w:rsidRDefault="001A2250" w:rsidP="001A225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EE4E233" w14:textId="3D7774A3" w:rsidR="001A2250" w:rsidRDefault="001A2250" w:rsidP="001A225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Mgr. Andrej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Krištofík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7DC66616" w14:textId="2AC255C7" w:rsidR="001A2250" w:rsidRPr="006A6755" w:rsidRDefault="001A2250" w:rsidP="001A225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6A675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Právo na </w:t>
            </w:r>
            <w:proofErr w:type="spellStart"/>
            <w:r w:rsidRPr="006A675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odôvodnené</w:t>
            </w:r>
            <w:proofErr w:type="spellEnd"/>
            <w:r w:rsidRPr="006A675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A675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rozhodnutie</w:t>
            </w:r>
            <w:proofErr w:type="spellEnd"/>
            <w:r w:rsidRPr="006A675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6A675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algoritmizácia</w:t>
            </w:r>
            <w:proofErr w:type="spellEnd"/>
            <w:r w:rsidRPr="006A675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rozhodovacích </w:t>
            </w:r>
            <w:proofErr w:type="spellStart"/>
            <w:r w:rsidRPr="006A675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systémov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F475699" w14:textId="45AE8602" w:rsidR="001A2250" w:rsidRDefault="001A2250" w:rsidP="001A225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11:35 – 12:05</w:t>
            </w:r>
          </w:p>
        </w:tc>
      </w:tr>
    </w:tbl>
    <w:p w14:paraId="7CBA2F91" w14:textId="77777777" w:rsidR="006329DC" w:rsidRDefault="006329D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24C1C6AE" w14:textId="421828C8" w:rsidR="00B1274C" w:rsidRPr="00D53ED4" w:rsidRDefault="00D53ED4" w:rsidP="00F976C4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 w:rsidRPr="00B41D37">
        <w:rPr>
          <w:b/>
          <w:color w:val="000000" w:themeColor="text1"/>
          <w:highlight w:val="lightGray"/>
          <w:lang w:eastAsia="cs-CZ"/>
        </w:rPr>
        <w:t>Panelová diskuse</w:t>
      </w:r>
      <w:r w:rsidRPr="00B41D37">
        <w:rPr>
          <w:b/>
          <w:color w:val="000000" w:themeColor="text1"/>
          <w:highlight w:val="lightGray"/>
          <w:lang w:eastAsia="cs-CZ"/>
        </w:rPr>
        <w:tab/>
      </w:r>
      <w:r w:rsidRPr="00B41D37">
        <w:rPr>
          <w:b/>
          <w:color w:val="000000" w:themeColor="text1"/>
          <w:highlight w:val="lightGray"/>
          <w:lang w:eastAsia="cs-CZ"/>
        </w:rPr>
        <w:tab/>
      </w:r>
      <w:r w:rsidRPr="00B41D37">
        <w:rPr>
          <w:b/>
          <w:color w:val="000000" w:themeColor="text1"/>
          <w:highlight w:val="lightGray"/>
          <w:lang w:eastAsia="cs-CZ"/>
        </w:rPr>
        <w:tab/>
      </w:r>
      <w:r w:rsidRPr="00B41D37">
        <w:rPr>
          <w:b/>
          <w:color w:val="000000" w:themeColor="text1"/>
          <w:highlight w:val="lightGray"/>
          <w:lang w:eastAsia="cs-CZ"/>
        </w:rPr>
        <w:tab/>
      </w:r>
      <w:r w:rsidRPr="00B41D37">
        <w:rPr>
          <w:b/>
          <w:color w:val="000000" w:themeColor="text1"/>
          <w:highlight w:val="lightGray"/>
          <w:lang w:eastAsia="cs-CZ"/>
        </w:rPr>
        <w:tab/>
      </w:r>
      <w:r w:rsidRPr="00B41D37">
        <w:rPr>
          <w:b/>
          <w:color w:val="000000" w:themeColor="text1"/>
          <w:highlight w:val="lightGray"/>
          <w:lang w:eastAsia="cs-CZ"/>
        </w:rPr>
        <w:tab/>
      </w:r>
      <w:r w:rsidRPr="00B41D37">
        <w:rPr>
          <w:b/>
          <w:color w:val="000000" w:themeColor="text1"/>
          <w:highlight w:val="lightGray"/>
          <w:lang w:eastAsia="cs-CZ"/>
        </w:rPr>
        <w:tab/>
      </w:r>
      <w:r w:rsidRPr="00B41D37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 xml:space="preserve">    1</w:t>
      </w:r>
      <w:r w:rsidR="001A2250">
        <w:rPr>
          <w:b/>
          <w:color w:val="000000" w:themeColor="text1"/>
          <w:highlight w:val="lightGray"/>
          <w:lang w:eastAsia="cs-CZ"/>
        </w:rPr>
        <w:t>2</w:t>
      </w:r>
      <w:r>
        <w:rPr>
          <w:b/>
          <w:color w:val="000000" w:themeColor="text1"/>
          <w:highlight w:val="lightGray"/>
          <w:lang w:eastAsia="cs-CZ"/>
        </w:rPr>
        <w:t>:</w:t>
      </w:r>
      <w:r w:rsidR="001A2250">
        <w:rPr>
          <w:b/>
          <w:color w:val="000000" w:themeColor="text1"/>
          <w:highlight w:val="lightGray"/>
          <w:lang w:eastAsia="cs-CZ"/>
        </w:rPr>
        <w:t>0</w:t>
      </w:r>
      <w:r>
        <w:rPr>
          <w:b/>
          <w:color w:val="000000" w:themeColor="text1"/>
          <w:highlight w:val="lightGray"/>
          <w:lang w:eastAsia="cs-CZ"/>
        </w:rPr>
        <w:t xml:space="preserve">5 – </w:t>
      </w:r>
      <w:r w:rsidRPr="00B41D37">
        <w:rPr>
          <w:b/>
          <w:color w:val="000000" w:themeColor="text1"/>
          <w:highlight w:val="lightGray"/>
          <w:lang w:eastAsia="cs-CZ"/>
        </w:rPr>
        <w:t>1</w:t>
      </w:r>
      <w:r w:rsidR="001A2250">
        <w:rPr>
          <w:b/>
          <w:color w:val="000000" w:themeColor="text1"/>
          <w:highlight w:val="lightGray"/>
          <w:lang w:eastAsia="cs-CZ"/>
        </w:rPr>
        <w:t>2</w:t>
      </w:r>
      <w:r w:rsidR="006329DC">
        <w:rPr>
          <w:b/>
          <w:color w:val="000000" w:themeColor="text1"/>
          <w:highlight w:val="lightGray"/>
          <w:lang w:eastAsia="cs-CZ"/>
        </w:rPr>
        <w:t>:</w:t>
      </w:r>
      <w:r w:rsidR="001A2250">
        <w:rPr>
          <w:b/>
          <w:color w:val="000000" w:themeColor="text1"/>
          <w:highlight w:val="lightGray"/>
          <w:lang w:eastAsia="cs-CZ"/>
        </w:rPr>
        <w:t>1</w:t>
      </w:r>
      <w:r w:rsidR="006329DC">
        <w:rPr>
          <w:b/>
          <w:color w:val="000000" w:themeColor="text1"/>
          <w:highlight w:val="lightGray"/>
          <w:lang w:eastAsia="cs-CZ"/>
        </w:rPr>
        <w:t>5</w:t>
      </w:r>
    </w:p>
    <w:p w14:paraId="48779A30" w14:textId="65F2E8E7" w:rsidR="00B1274C" w:rsidRPr="00F976C4" w:rsidRDefault="00D53ED4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Oběd</w:t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 w:rsidR="00F976C4" w:rsidRPr="00B41D37">
        <w:rPr>
          <w:b/>
          <w:color w:val="000000" w:themeColor="text1"/>
          <w:highlight w:val="lightGray"/>
          <w:lang w:eastAsia="cs-CZ"/>
        </w:rPr>
        <w:tab/>
      </w:r>
      <w:r w:rsidR="00F976C4" w:rsidRPr="00B41D37">
        <w:rPr>
          <w:b/>
          <w:color w:val="000000" w:themeColor="text1"/>
          <w:highlight w:val="lightGray"/>
          <w:lang w:eastAsia="cs-CZ"/>
        </w:rPr>
        <w:tab/>
      </w:r>
      <w:r w:rsidR="00F976C4" w:rsidRPr="00B41D37">
        <w:rPr>
          <w:b/>
          <w:color w:val="000000" w:themeColor="text1"/>
          <w:highlight w:val="lightGray"/>
          <w:lang w:eastAsia="cs-CZ"/>
        </w:rPr>
        <w:tab/>
      </w:r>
      <w:r w:rsidR="00F976C4" w:rsidRPr="00B41D37">
        <w:rPr>
          <w:b/>
          <w:color w:val="000000" w:themeColor="text1"/>
          <w:highlight w:val="lightGray"/>
          <w:lang w:eastAsia="cs-CZ"/>
        </w:rPr>
        <w:tab/>
      </w:r>
      <w:r w:rsidR="00F976C4" w:rsidRPr="00B41D37">
        <w:rPr>
          <w:b/>
          <w:color w:val="000000" w:themeColor="text1"/>
          <w:highlight w:val="lightGray"/>
          <w:lang w:eastAsia="cs-CZ"/>
        </w:rPr>
        <w:tab/>
      </w:r>
      <w:r w:rsidR="00F976C4" w:rsidRPr="00B41D37">
        <w:rPr>
          <w:b/>
          <w:color w:val="000000" w:themeColor="text1"/>
          <w:highlight w:val="lightGray"/>
          <w:lang w:eastAsia="cs-CZ"/>
        </w:rPr>
        <w:tab/>
      </w:r>
      <w:r w:rsidR="00F976C4" w:rsidRPr="00B41D37">
        <w:rPr>
          <w:b/>
          <w:color w:val="000000" w:themeColor="text1"/>
          <w:highlight w:val="lightGray"/>
          <w:lang w:eastAsia="cs-CZ"/>
        </w:rPr>
        <w:tab/>
      </w:r>
      <w:r w:rsidR="00B41D37">
        <w:rPr>
          <w:b/>
          <w:color w:val="000000" w:themeColor="text1"/>
          <w:highlight w:val="lightGray"/>
          <w:lang w:eastAsia="cs-CZ"/>
        </w:rPr>
        <w:t xml:space="preserve">    </w:t>
      </w:r>
      <w:r w:rsidR="000A32AA" w:rsidRPr="006329DC">
        <w:rPr>
          <w:b/>
          <w:color w:val="000000" w:themeColor="text1"/>
          <w:highlight w:val="lightGray"/>
          <w:lang w:eastAsia="cs-CZ"/>
        </w:rPr>
        <w:t>1</w:t>
      </w:r>
      <w:r w:rsidRPr="006329DC">
        <w:rPr>
          <w:b/>
          <w:color w:val="000000" w:themeColor="text1"/>
          <w:highlight w:val="lightGray"/>
          <w:lang w:eastAsia="cs-CZ"/>
        </w:rPr>
        <w:t>2</w:t>
      </w:r>
      <w:r w:rsidR="000A32AA" w:rsidRPr="006329DC">
        <w:rPr>
          <w:b/>
          <w:color w:val="000000" w:themeColor="text1"/>
          <w:highlight w:val="lightGray"/>
          <w:lang w:eastAsia="cs-CZ"/>
        </w:rPr>
        <w:t>:</w:t>
      </w:r>
      <w:r w:rsidR="001A2250">
        <w:rPr>
          <w:b/>
          <w:color w:val="000000" w:themeColor="text1"/>
          <w:highlight w:val="lightGray"/>
          <w:lang w:eastAsia="cs-CZ"/>
        </w:rPr>
        <w:t xml:space="preserve">15 </w:t>
      </w:r>
      <w:r w:rsidR="00F976C4" w:rsidRPr="006329DC">
        <w:rPr>
          <w:b/>
          <w:color w:val="000000" w:themeColor="text1"/>
          <w:highlight w:val="lightGray"/>
          <w:lang w:eastAsia="cs-CZ"/>
        </w:rPr>
        <w:t>–</w:t>
      </w:r>
      <w:r w:rsidR="001A2250">
        <w:rPr>
          <w:b/>
          <w:color w:val="000000" w:themeColor="text1"/>
          <w:highlight w:val="lightGray"/>
          <w:lang w:eastAsia="cs-CZ"/>
        </w:rPr>
        <w:t xml:space="preserve"> </w:t>
      </w:r>
      <w:r w:rsidR="000A32AA" w:rsidRPr="006A6755">
        <w:rPr>
          <w:b/>
          <w:color w:val="000000" w:themeColor="text1"/>
          <w:highlight w:val="lightGray"/>
          <w:lang w:eastAsia="cs-CZ"/>
        </w:rPr>
        <w:t>1</w:t>
      </w:r>
      <w:r w:rsidRPr="006A6755">
        <w:rPr>
          <w:b/>
          <w:color w:val="000000" w:themeColor="text1"/>
          <w:highlight w:val="lightGray"/>
          <w:lang w:eastAsia="cs-CZ"/>
        </w:rPr>
        <w:t>3</w:t>
      </w:r>
      <w:r w:rsidR="00F976C4" w:rsidRPr="006A6755">
        <w:rPr>
          <w:b/>
          <w:color w:val="000000" w:themeColor="text1"/>
          <w:highlight w:val="lightGray"/>
          <w:lang w:eastAsia="cs-CZ"/>
        </w:rPr>
        <w:t>:</w:t>
      </w:r>
      <w:r w:rsidR="001A2250" w:rsidRPr="006A6755">
        <w:rPr>
          <w:b/>
          <w:color w:val="000000" w:themeColor="text1"/>
          <w:highlight w:val="lightGray"/>
          <w:lang w:eastAsia="cs-CZ"/>
        </w:rPr>
        <w:t>15</w:t>
      </w:r>
    </w:p>
    <w:p w14:paraId="0937AC0B" w14:textId="3D31D96A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63"/>
        <w:gridCol w:w="4114"/>
        <w:gridCol w:w="2034"/>
      </w:tblGrid>
      <w:tr w:rsidR="004F0153" w:rsidRPr="00F976C4" w14:paraId="0937AC15" w14:textId="77777777" w:rsidTr="00F976C4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1" w14:textId="58ED657F" w:rsidR="004F0153" w:rsidRPr="00F976C4" w:rsidRDefault="001A2250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4F0153"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2" w14:textId="466A6604" w:rsidR="004F0153" w:rsidRPr="00F976C4" w:rsidRDefault="00F11237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Sofie </w:t>
            </w:r>
            <w:r w:rsidR="00ED3F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Petrová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3" w14:textId="3A2EFEF2" w:rsidR="004F0153" w:rsidRPr="00367F96" w:rsidRDefault="00F11237" w:rsidP="00F11237">
            <w:pPr>
              <w:jc w:val="center"/>
              <w:rPr>
                <w:i/>
                <w:color w:val="000000" w:themeColor="text1"/>
                <w:lang w:eastAsia="cs-CZ"/>
              </w:rPr>
            </w:pPr>
            <w:r w:rsidRPr="00F11237">
              <w:rPr>
                <w:i/>
                <w:color w:val="000000" w:themeColor="text1"/>
                <w:lang w:eastAsia="cs-CZ"/>
              </w:rPr>
              <w:t>Sdělování předmětů autorskoprávní ochrany veřejnosti prostřednictvím odkazů na internetu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4" w14:textId="2B8B0AC4" w:rsidR="004F0153" w:rsidRPr="00F976C4" w:rsidRDefault="00D53ED4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1A225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1A225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13:</w:t>
            </w:r>
            <w:r w:rsidR="001A225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45</w:t>
            </w:r>
          </w:p>
        </w:tc>
      </w:tr>
    </w:tbl>
    <w:p w14:paraId="49954FEB" w14:textId="3AE041EB" w:rsidR="000A32AA" w:rsidRDefault="000A32AA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484D9808" w14:textId="77777777" w:rsidR="00B1274C" w:rsidRDefault="00B1274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36CB26E7" w14:textId="2CFB2AAE" w:rsidR="006B3595" w:rsidRPr="00B41D37" w:rsidRDefault="006B3595" w:rsidP="006B3595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 w:rsidRPr="00B41D37">
        <w:rPr>
          <w:b/>
          <w:color w:val="000000" w:themeColor="text1"/>
          <w:highlight w:val="lightGray"/>
          <w:lang w:eastAsia="cs-CZ"/>
        </w:rPr>
        <w:t>Panelová diskuse</w:t>
      </w:r>
      <w:r w:rsidRPr="00B41D37">
        <w:rPr>
          <w:b/>
          <w:color w:val="000000" w:themeColor="text1"/>
          <w:highlight w:val="lightGray"/>
          <w:lang w:eastAsia="cs-CZ"/>
        </w:rPr>
        <w:tab/>
      </w:r>
      <w:r w:rsidRPr="00B41D37">
        <w:rPr>
          <w:b/>
          <w:color w:val="000000" w:themeColor="text1"/>
          <w:highlight w:val="lightGray"/>
          <w:lang w:eastAsia="cs-CZ"/>
        </w:rPr>
        <w:tab/>
      </w:r>
      <w:r w:rsidRPr="00B41D37">
        <w:rPr>
          <w:b/>
          <w:color w:val="000000" w:themeColor="text1"/>
          <w:highlight w:val="lightGray"/>
          <w:lang w:eastAsia="cs-CZ"/>
        </w:rPr>
        <w:tab/>
      </w:r>
      <w:r w:rsidRPr="00B41D37">
        <w:rPr>
          <w:b/>
          <w:color w:val="000000" w:themeColor="text1"/>
          <w:highlight w:val="lightGray"/>
          <w:lang w:eastAsia="cs-CZ"/>
        </w:rPr>
        <w:tab/>
      </w:r>
      <w:r w:rsidRPr="00B41D37">
        <w:rPr>
          <w:b/>
          <w:color w:val="000000" w:themeColor="text1"/>
          <w:highlight w:val="lightGray"/>
          <w:lang w:eastAsia="cs-CZ"/>
        </w:rPr>
        <w:tab/>
      </w:r>
      <w:r w:rsidRPr="00B41D37">
        <w:rPr>
          <w:b/>
          <w:color w:val="000000" w:themeColor="text1"/>
          <w:highlight w:val="lightGray"/>
          <w:lang w:eastAsia="cs-CZ"/>
        </w:rPr>
        <w:tab/>
      </w:r>
      <w:r w:rsidRPr="00B41D37">
        <w:rPr>
          <w:b/>
          <w:color w:val="000000" w:themeColor="text1"/>
          <w:highlight w:val="lightGray"/>
          <w:lang w:eastAsia="cs-CZ"/>
        </w:rPr>
        <w:tab/>
      </w:r>
      <w:r w:rsidRPr="00B41D37">
        <w:rPr>
          <w:b/>
          <w:color w:val="000000" w:themeColor="text1"/>
          <w:highlight w:val="lightGray"/>
          <w:lang w:eastAsia="cs-CZ"/>
        </w:rPr>
        <w:tab/>
      </w:r>
      <w:r w:rsidR="00C26FB7">
        <w:rPr>
          <w:b/>
          <w:color w:val="000000" w:themeColor="text1"/>
          <w:highlight w:val="lightGray"/>
          <w:lang w:eastAsia="cs-CZ"/>
        </w:rPr>
        <w:t xml:space="preserve">    1</w:t>
      </w:r>
      <w:r w:rsidR="006329DC">
        <w:rPr>
          <w:b/>
          <w:color w:val="000000" w:themeColor="text1"/>
          <w:highlight w:val="lightGray"/>
          <w:lang w:eastAsia="cs-CZ"/>
        </w:rPr>
        <w:t>3</w:t>
      </w:r>
      <w:r w:rsidR="00C26FB7">
        <w:rPr>
          <w:b/>
          <w:color w:val="000000" w:themeColor="text1"/>
          <w:highlight w:val="lightGray"/>
          <w:lang w:eastAsia="cs-CZ"/>
        </w:rPr>
        <w:t>:</w:t>
      </w:r>
      <w:r w:rsidR="001A2250">
        <w:rPr>
          <w:b/>
          <w:color w:val="000000" w:themeColor="text1"/>
          <w:highlight w:val="lightGray"/>
          <w:lang w:eastAsia="cs-CZ"/>
        </w:rPr>
        <w:t>45</w:t>
      </w:r>
      <w:r w:rsidR="00C26FB7">
        <w:rPr>
          <w:b/>
          <w:color w:val="000000" w:themeColor="text1"/>
          <w:highlight w:val="lightGray"/>
          <w:lang w:eastAsia="cs-CZ"/>
        </w:rPr>
        <w:t xml:space="preserve"> – </w:t>
      </w:r>
      <w:r w:rsidR="001A2250">
        <w:rPr>
          <w:b/>
          <w:color w:val="000000" w:themeColor="text1"/>
          <w:highlight w:val="lightGray"/>
          <w:lang w:eastAsia="cs-CZ"/>
        </w:rPr>
        <w:t>14:00</w:t>
      </w:r>
    </w:p>
    <w:p w14:paraId="23003ADA" w14:textId="44989646" w:rsidR="00132DC2" w:rsidRPr="00B41D37" w:rsidRDefault="00132DC2" w:rsidP="00132DC2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 w:rsidRPr="00B41D37">
        <w:rPr>
          <w:b/>
          <w:color w:val="000000" w:themeColor="text1"/>
          <w:highlight w:val="lightGray"/>
          <w:lang w:eastAsia="cs-CZ"/>
        </w:rPr>
        <w:t>Závěrečné slovo garantů a ukončení jednání v sekci</w:t>
      </w:r>
    </w:p>
    <w:p w14:paraId="6A03A04A" w14:textId="77777777" w:rsidR="00132DC2" w:rsidRDefault="00132DC2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sectPr w:rsidR="00132DC2" w:rsidSect="004136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3538" w14:textId="77777777" w:rsidR="000A1DDA" w:rsidRDefault="000A1DDA">
      <w:r>
        <w:separator/>
      </w:r>
    </w:p>
  </w:endnote>
  <w:endnote w:type="continuationSeparator" w:id="0">
    <w:p w14:paraId="642D3694" w14:textId="77777777" w:rsidR="000A1DDA" w:rsidRDefault="000A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0160397D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D6142B" w:rsidRPr="00D6142B">
        <w:rPr>
          <w:rStyle w:val="slovnstran"/>
          <w:noProof/>
        </w:rPr>
        <w:t>2</w:t>
      </w:r>
    </w:fldSimple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1084AB88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D6142B" w:rsidRPr="00D6142B">
        <w:rPr>
          <w:rStyle w:val="slovnstran"/>
          <w:noProof/>
        </w:rPr>
        <w:t>1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A9A9" w14:textId="77777777" w:rsidR="000A1DDA" w:rsidRDefault="000A1DDA">
      <w:r>
        <w:separator/>
      </w:r>
    </w:p>
  </w:footnote>
  <w:footnote w:type="continuationSeparator" w:id="0">
    <w:p w14:paraId="40EE0C5A" w14:textId="77777777" w:rsidR="000A1DDA" w:rsidRDefault="000A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64A696EF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74EB4D4C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0C96285E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zMTYwNjM3MjIwMDFW0lEKTi0uzszPAykwrgUA9t4J4iwAAAA="/>
  </w:docVars>
  <w:rsids>
    <w:rsidRoot w:val="00BA1F8F"/>
    <w:rsid w:val="00003AEB"/>
    <w:rsid w:val="000218B9"/>
    <w:rsid w:val="000306AF"/>
    <w:rsid w:val="00040714"/>
    <w:rsid w:val="00042835"/>
    <w:rsid w:val="00086D29"/>
    <w:rsid w:val="000A1DDA"/>
    <w:rsid w:val="000A32AA"/>
    <w:rsid w:val="000A5AD7"/>
    <w:rsid w:val="000C6547"/>
    <w:rsid w:val="000F6900"/>
    <w:rsid w:val="00102F12"/>
    <w:rsid w:val="00105BF4"/>
    <w:rsid w:val="00116611"/>
    <w:rsid w:val="001300AC"/>
    <w:rsid w:val="00132DC2"/>
    <w:rsid w:val="00134DD2"/>
    <w:rsid w:val="0013516D"/>
    <w:rsid w:val="00142099"/>
    <w:rsid w:val="00150B9D"/>
    <w:rsid w:val="00152F82"/>
    <w:rsid w:val="00157ACD"/>
    <w:rsid w:val="001636D3"/>
    <w:rsid w:val="00193F85"/>
    <w:rsid w:val="001A2250"/>
    <w:rsid w:val="001A7E64"/>
    <w:rsid w:val="001B0E74"/>
    <w:rsid w:val="001B7010"/>
    <w:rsid w:val="001B7306"/>
    <w:rsid w:val="001D30E7"/>
    <w:rsid w:val="001E0127"/>
    <w:rsid w:val="00204644"/>
    <w:rsid w:val="00211F80"/>
    <w:rsid w:val="00212AAE"/>
    <w:rsid w:val="00221B36"/>
    <w:rsid w:val="00227BC5"/>
    <w:rsid w:val="00231021"/>
    <w:rsid w:val="00240227"/>
    <w:rsid w:val="00247E5F"/>
    <w:rsid w:val="002500DF"/>
    <w:rsid w:val="00255ED5"/>
    <w:rsid w:val="0025740E"/>
    <w:rsid w:val="00266FF4"/>
    <w:rsid w:val="0027105B"/>
    <w:rsid w:val="00284D94"/>
    <w:rsid w:val="002879AE"/>
    <w:rsid w:val="002A469F"/>
    <w:rsid w:val="002A52F4"/>
    <w:rsid w:val="002B6D09"/>
    <w:rsid w:val="002C0A32"/>
    <w:rsid w:val="002C33A9"/>
    <w:rsid w:val="002D69EE"/>
    <w:rsid w:val="002D7189"/>
    <w:rsid w:val="002E764E"/>
    <w:rsid w:val="00304F72"/>
    <w:rsid w:val="00310D63"/>
    <w:rsid w:val="00321B17"/>
    <w:rsid w:val="00323952"/>
    <w:rsid w:val="00332338"/>
    <w:rsid w:val="00342316"/>
    <w:rsid w:val="003631E8"/>
    <w:rsid w:val="0036682E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66430"/>
    <w:rsid w:val="00490F37"/>
    <w:rsid w:val="004B4028"/>
    <w:rsid w:val="004B5E58"/>
    <w:rsid w:val="004E7932"/>
    <w:rsid w:val="004F0153"/>
    <w:rsid w:val="004F3B9D"/>
    <w:rsid w:val="00511E3C"/>
    <w:rsid w:val="00524C99"/>
    <w:rsid w:val="00532849"/>
    <w:rsid w:val="0053438F"/>
    <w:rsid w:val="0056170E"/>
    <w:rsid w:val="0057117A"/>
    <w:rsid w:val="00582DFC"/>
    <w:rsid w:val="00592634"/>
    <w:rsid w:val="005B357E"/>
    <w:rsid w:val="005B615F"/>
    <w:rsid w:val="005C1BC3"/>
    <w:rsid w:val="005C305D"/>
    <w:rsid w:val="005C6FEB"/>
    <w:rsid w:val="005D1F84"/>
    <w:rsid w:val="005D45EB"/>
    <w:rsid w:val="005F4CB2"/>
    <w:rsid w:val="005F57B0"/>
    <w:rsid w:val="00611EAC"/>
    <w:rsid w:val="00616507"/>
    <w:rsid w:val="006329DC"/>
    <w:rsid w:val="00637AE9"/>
    <w:rsid w:val="006509F1"/>
    <w:rsid w:val="00652548"/>
    <w:rsid w:val="00653BC4"/>
    <w:rsid w:val="00664D0E"/>
    <w:rsid w:val="00667427"/>
    <w:rsid w:val="0067390A"/>
    <w:rsid w:val="00683507"/>
    <w:rsid w:val="00690644"/>
    <w:rsid w:val="00690C1A"/>
    <w:rsid w:val="006A39DF"/>
    <w:rsid w:val="006A4F1F"/>
    <w:rsid w:val="006A6755"/>
    <w:rsid w:val="006B3595"/>
    <w:rsid w:val="006D0AE9"/>
    <w:rsid w:val="006E7DD3"/>
    <w:rsid w:val="00700BDD"/>
    <w:rsid w:val="00702F1D"/>
    <w:rsid w:val="007068F7"/>
    <w:rsid w:val="007071C4"/>
    <w:rsid w:val="00710003"/>
    <w:rsid w:val="00721AA4"/>
    <w:rsid w:val="00725FA6"/>
    <w:rsid w:val="007272DA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758E"/>
    <w:rsid w:val="007B3C3E"/>
    <w:rsid w:val="007C738C"/>
    <w:rsid w:val="007D77E7"/>
    <w:rsid w:val="007E3048"/>
    <w:rsid w:val="007F5324"/>
    <w:rsid w:val="00800B5E"/>
    <w:rsid w:val="00810299"/>
    <w:rsid w:val="00824279"/>
    <w:rsid w:val="008300B3"/>
    <w:rsid w:val="00860CFB"/>
    <w:rsid w:val="008640E6"/>
    <w:rsid w:val="008758CC"/>
    <w:rsid w:val="00895451"/>
    <w:rsid w:val="00895F04"/>
    <w:rsid w:val="008A1753"/>
    <w:rsid w:val="008A6EBC"/>
    <w:rsid w:val="008B5304"/>
    <w:rsid w:val="00900C80"/>
    <w:rsid w:val="00904E1E"/>
    <w:rsid w:val="00927D65"/>
    <w:rsid w:val="0093108E"/>
    <w:rsid w:val="00935080"/>
    <w:rsid w:val="0096291A"/>
    <w:rsid w:val="009645A8"/>
    <w:rsid w:val="009929DF"/>
    <w:rsid w:val="00993F65"/>
    <w:rsid w:val="009A05B9"/>
    <w:rsid w:val="009F27E4"/>
    <w:rsid w:val="00A02235"/>
    <w:rsid w:val="00A27490"/>
    <w:rsid w:val="00A36ED3"/>
    <w:rsid w:val="00A43DAD"/>
    <w:rsid w:val="00A54161"/>
    <w:rsid w:val="00A63644"/>
    <w:rsid w:val="00A71A6E"/>
    <w:rsid w:val="00A85988"/>
    <w:rsid w:val="00A91BE2"/>
    <w:rsid w:val="00AB451F"/>
    <w:rsid w:val="00AC2D36"/>
    <w:rsid w:val="00AC6B6B"/>
    <w:rsid w:val="00AC72A4"/>
    <w:rsid w:val="00AD4F8E"/>
    <w:rsid w:val="00B101A2"/>
    <w:rsid w:val="00B1274C"/>
    <w:rsid w:val="00B17C03"/>
    <w:rsid w:val="00B41D37"/>
    <w:rsid w:val="00B43F1E"/>
    <w:rsid w:val="00B44F80"/>
    <w:rsid w:val="00B50003"/>
    <w:rsid w:val="00B62479"/>
    <w:rsid w:val="00B904AA"/>
    <w:rsid w:val="00BA1F8F"/>
    <w:rsid w:val="00BC1CE3"/>
    <w:rsid w:val="00BF05CD"/>
    <w:rsid w:val="00C06373"/>
    <w:rsid w:val="00C20847"/>
    <w:rsid w:val="00C21BF7"/>
    <w:rsid w:val="00C26FB7"/>
    <w:rsid w:val="00C3745F"/>
    <w:rsid w:val="00C40214"/>
    <w:rsid w:val="00C44C72"/>
    <w:rsid w:val="00C62987"/>
    <w:rsid w:val="00C75C34"/>
    <w:rsid w:val="00C8584B"/>
    <w:rsid w:val="00C9068A"/>
    <w:rsid w:val="00CA321A"/>
    <w:rsid w:val="00CC1617"/>
    <w:rsid w:val="00CC2597"/>
    <w:rsid w:val="00CC48E7"/>
    <w:rsid w:val="00CE5D2D"/>
    <w:rsid w:val="00D140C3"/>
    <w:rsid w:val="00D15C5D"/>
    <w:rsid w:val="00D4417E"/>
    <w:rsid w:val="00D45579"/>
    <w:rsid w:val="00D47639"/>
    <w:rsid w:val="00D53ED4"/>
    <w:rsid w:val="00D54496"/>
    <w:rsid w:val="00D6142B"/>
    <w:rsid w:val="00D65140"/>
    <w:rsid w:val="00D80C2F"/>
    <w:rsid w:val="00D84EC1"/>
    <w:rsid w:val="00D87462"/>
    <w:rsid w:val="00DB0117"/>
    <w:rsid w:val="00DB6712"/>
    <w:rsid w:val="00DC3160"/>
    <w:rsid w:val="00DC4AD4"/>
    <w:rsid w:val="00DE590E"/>
    <w:rsid w:val="00E02F97"/>
    <w:rsid w:val="00E05F2B"/>
    <w:rsid w:val="00E15DBA"/>
    <w:rsid w:val="00E21A9B"/>
    <w:rsid w:val="00E26CA3"/>
    <w:rsid w:val="00E43F09"/>
    <w:rsid w:val="00E72A55"/>
    <w:rsid w:val="00E760BF"/>
    <w:rsid w:val="00E80B96"/>
    <w:rsid w:val="00E84342"/>
    <w:rsid w:val="00E867CC"/>
    <w:rsid w:val="00E87F04"/>
    <w:rsid w:val="00E906F8"/>
    <w:rsid w:val="00EA5ACB"/>
    <w:rsid w:val="00EB0CFF"/>
    <w:rsid w:val="00EC0B47"/>
    <w:rsid w:val="00EC6F09"/>
    <w:rsid w:val="00EC70A0"/>
    <w:rsid w:val="00ED3FE7"/>
    <w:rsid w:val="00EF1356"/>
    <w:rsid w:val="00EF776C"/>
    <w:rsid w:val="00F02D6F"/>
    <w:rsid w:val="00F11237"/>
    <w:rsid w:val="00F1232B"/>
    <w:rsid w:val="00F15F08"/>
    <w:rsid w:val="00F32999"/>
    <w:rsid w:val="00F34130"/>
    <w:rsid w:val="00F53B0F"/>
    <w:rsid w:val="00F6474A"/>
    <w:rsid w:val="00F65574"/>
    <w:rsid w:val="00F870DB"/>
    <w:rsid w:val="00F872BC"/>
    <w:rsid w:val="00F976C4"/>
    <w:rsid w:val="00FA10BD"/>
    <w:rsid w:val="00FA78CA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  <w:style w:type="character" w:customStyle="1" w:styleId="apple-converted-space">
    <w:name w:val="apple-converted-space"/>
    <w:basedOn w:val="Standardnpsmoodstavce"/>
    <w:rsid w:val="00ED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C:\Users\Maly\Downloads\law_univerzalni_dopis_cz_barva.dotx</Template>
  <TotalTime>66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Marika Zahradníčková</cp:lastModifiedBy>
  <cp:revision>13</cp:revision>
  <cp:lastPrinted>2018-09-12T18:48:00Z</cp:lastPrinted>
  <dcterms:created xsi:type="dcterms:W3CDTF">2021-04-15T15:35:00Z</dcterms:created>
  <dcterms:modified xsi:type="dcterms:W3CDTF">2022-04-20T17:40:00Z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