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ABE9" w14:textId="3D4A48AD" w:rsidR="00F976C4" w:rsidRDefault="00891498" w:rsidP="00F976C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8E3416">
        <w:rPr>
          <w:b/>
          <w:color w:val="000000" w:themeColor="text1"/>
          <w:sz w:val="28"/>
          <w:szCs w:val="28"/>
        </w:rPr>
        <w:t xml:space="preserve">Energetická krize na pozadí klimatické nouze  </w:t>
      </w:r>
    </w:p>
    <w:p w14:paraId="0937ABEA" w14:textId="77777777" w:rsidR="00F976C4" w:rsidRPr="00F976C4" w:rsidRDefault="00F976C4" w:rsidP="00F976C4">
      <w:pPr>
        <w:pStyle w:val="ListParagraph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BEB" w14:textId="45248CF0" w:rsidR="00F976C4" w:rsidRPr="00F976C4" w:rsidRDefault="000A32AA" w:rsidP="00F976C4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 xml:space="preserve">Pátek </w:t>
      </w:r>
      <w:r w:rsidR="00E9071C">
        <w:rPr>
          <w:b/>
          <w:color w:val="000000" w:themeColor="text1"/>
        </w:rPr>
        <w:t>14.4.2023</w:t>
      </w:r>
    </w:p>
    <w:p w14:paraId="0937ABEC" w14:textId="77777777" w:rsidR="00F976C4" w:rsidRPr="00F976C4" w:rsidRDefault="00F976C4" w:rsidP="00F976C4">
      <w:pPr>
        <w:pStyle w:val="ListParagraph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EF" w14:textId="4EDEC5E4" w:rsidR="00F976C4" w:rsidRPr="00F976C4" w:rsidRDefault="00F976C4" w:rsidP="00F976C4">
      <w:pPr>
        <w:pStyle w:val="ListParagraph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Garanti: </w:t>
      </w:r>
    </w:p>
    <w:p w14:paraId="0937ABF0" w14:textId="77777777" w:rsidR="00F976C4" w:rsidRPr="00F976C4" w:rsidRDefault="00F976C4" w:rsidP="00F976C4">
      <w:pPr>
        <w:pStyle w:val="ListParagraph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F1" w14:textId="01B207B5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PÁTEK</w:t>
      </w:r>
    </w:p>
    <w:p w14:paraId="0937ABF2" w14:textId="57EA66C4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0</w:t>
      </w:r>
      <w:r w:rsidR="00E9071C">
        <w:rPr>
          <w:b/>
          <w:color w:val="000000" w:themeColor="text1"/>
          <w:lang w:eastAsia="cs-CZ"/>
        </w:rPr>
        <w:t>9</w:t>
      </w:r>
      <w:r w:rsidR="00F976C4"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0</w:t>
      </w:r>
      <w:r w:rsidR="00F976C4" w:rsidRPr="00F976C4">
        <w:rPr>
          <w:b/>
          <w:color w:val="000000" w:themeColor="text1"/>
          <w:lang w:eastAsia="cs-CZ"/>
        </w:rPr>
        <w:t>0–</w:t>
      </w:r>
      <w:r>
        <w:rPr>
          <w:b/>
          <w:color w:val="000000" w:themeColor="text1"/>
          <w:lang w:eastAsia="cs-CZ"/>
        </w:rPr>
        <w:t>10</w:t>
      </w:r>
      <w:r w:rsidR="00F976C4"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3</w:t>
      </w:r>
      <w:r w:rsidR="00F976C4" w:rsidRPr="00F976C4">
        <w:rPr>
          <w:b/>
          <w:color w:val="000000" w:themeColor="text1"/>
          <w:lang w:eastAsia="cs-CZ"/>
        </w:rPr>
        <w:t>0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017"/>
        <w:gridCol w:w="4111"/>
        <w:gridCol w:w="2126"/>
      </w:tblGrid>
      <w:tr w:rsidR="00F976C4" w:rsidRPr="00F976C4" w14:paraId="0937ABF7" w14:textId="77777777" w:rsidTr="00F976C4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3" w14:textId="77777777" w:rsidR="00F976C4" w:rsidRPr="00F976C4" w:rsidRDefault="00F976C4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4" w14:textId="77777777" w:rsidR="00F976C4" w:rsidRPr="00F976C4" w:rsidRDefault="00F976C4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Garanti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5" w14:textId="77777777" w:rsidR="00F976C4" w:rsidRPr="00367F96" w:rsidRDefault="00F976C4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367F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6" w14:textId="481D8602" w:rsidR="00F976C4" w:rsidRPr="00F976C4" w:rsidRDefault="00E9071C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9:00 – 9:10</w:t>
            </w:r>
          </w:p>
        </w:tc>
      </w:tr>
      <w:tr w:rsidR="00F976C4" w:rsidRPr="00F976C4" w14:paraId="0937ABFC" w14:textId="77777777" w:rsidTr="00F976C4">
        <w:trPr>
          <w:trHeight w:hRule="exact" w:val="1074"/>
        </w:trPr>
        <w:tc>
          <w:tcPr>
            <w:tcW w:w="501" w:type="dxa"/>
            <w:shd w:val="clear" w:color="auto" w:fill="auto"/>
            <w:vAlign w:val="center"/>
          </w:tcPr>
          <w:p w14:paraId="0937ABF8" w14:textId="77777777" w:rsidR="00F976C4" w:rsidRPr="00F976C4" w:rsidRDefault="00F976C4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9" w14:textId="1E294835" w:rsidR="00F976C4" w:rsidRPr="005941AE" w:rsidRDefault="005941AE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  <w:t>Roman Vaněk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A" w14:textId="546075F3" w:rsidR="00F976C4" w:rsidRPr="00367F96" w:rsidRDefault="005941AE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Klimatická žaloba – procesní intelektuální výzva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B" w14:textId="2C31272C" w:rsidR="00F976C4" w:rsidRPr="00F976C4" w:rsidRDefault="00E9071C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9:10-9:3</w:t>
            </w:r>
            <w:r w:rsidR="005941A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  <w:tr w:rsidR="00F976C4" w:rsidRPr="00F976C4" w14:paraId="0937AC01" w14:textId="77777777" w:rsidTr="005941AE">
        <w:trPr>
          <w:trHeight w:hRule="exact" w:val="1147"/>
        </w:trPr>
        <w:tc>
          <w:tcPr>
            <w:tcW w:w="501" w:type="dxa"/>
            <w:shd w:val="clear" w:color="auto" w:fill="auto"/>
            <w:vAlign w:val="center"/>
          </w:tcPr>
          <w:p w14:paraId="0937ABFD" w14:textId="77777777" w:rsidR="00F976C4" w:rsidRPr="00F976C4" w:rsidRDefault="00F976C4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E" w14:textId="50D56A75" w:rsidR="00F976C4" w:rsidRPr="005941AE" w:rsidRDefault="005941AE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5941A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  <w:t>Adam Nov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  <w:t>a</w:t>
            </w:r>
            <w:r w:rsidRPr="005941A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  <w:t>k a Kamila Balounová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F" w14:textId="75EF7A75" w:rsidR="00F976C4" w:rsidRPr="00367F96" w:rsidRDefault="005941AE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5941A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Zábavní pyrotechnika jako další zbytečný zdroj znečištění nejen v době energetické a klimatické krize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0" w14:textId="44262614" w:rsidR="00F976C4" w:rsidRPr="00F976C4" w:rsidRDefault="00E9071C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9:3</w:t>
            </w:r>
            <w:r w:rsidR="005941A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-9:50</w:t>
            </w:r>
          </w:p>
        </w:tc>
      </w:tr>
      <w:tr w:rsidR="00F976C4" w:rsidRPr="00F976C4" w14:paraId="0937AC06" w14:textId="77777777" w:rsidTr="008E3416">
        <w:trPr>
          <w:trHeight w:hRule="exact" w:val="1560"/>
        </w:trPr>
        <w:tc>
          <w:tcPr>
            <w:tcW w:w="501" w:type="dxa"/>
            <w:shd w:val="clear" w:color="auto" w:fill="auto"/>
            <w:vAlign w:val="center"/>
          </w:tcPr>
          <w:p w14:paraId="0937AC02" w14:textId="77777777" w:rsidR="00F976C4" w:rsidRPr="00F976C4" w:rsidRDefault="00F976C4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C03" w14:textId="224AF09B" w:rsidR="00F976C4" w:rsidRPr="005941AE" w:rsidRDefault="005941AE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5941A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  <w:t xml:space="preserve">Martin Mikulka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C04" w14:textId="7CE1B312" w:rsidR="00F976C4" w:rsidRPr="00367F96" w:rsidRDefault="005941AE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5941A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Nástroj Evropské unie na podporu oživení jako instrument pro dosahování unijních priorit v oblasti ochrany klimatu a energetické transformace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5" w14:textId="43B80E6B" w:rsidR="00F976C4" w:rsidRPr="00F976C4" w:rsidRDefault="00E9071C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9:50-10:</w:t>
            </w:r>
            <w:r w:rsidR="005941A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</w:tbl>
    <w:p w14:paraId="0937AC07" w14:textId="77777777" w:rsidR="00F976C4" w:rsidRPr="00F976C4" w:rsidRDefault="00F976C4" w:rsidP="00F976C4">
      <w:pPr>
        <w:pStyle w:val="ListParagraph"/>
        <w:spacing w:after="0"/>
        <w:ind w:left="708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C08" w14:textId="77777777" w:rsidR="00F976C4" w:rsidRP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150C7A47" w14:textId="0DBE9C59" w:rsidR="00E9071C" w:rsidRDefault="000A32AA" w:rsidP="00F976C4">
      <w:pPr>
        <w:spacing w:line="276" w:lineRule="auto"/>
        <w:rPr>
          <w:b/>
          <w:color w:val="000000" w:themeColor="text1"/>
          <w:highlight w:val="lightGray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diskuze</w:t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10:</w:t>
      </w:r>
      <w:r w:rsidR="005941AE">
        <w:rPr>
          <w:b/>
          <w:color w:val="000000" w:themeColor="text1"/>
          <w:highlight w:val="lightGray"/>
          <w:lang w:eastAsia="cs-CZ"/>
        </w:rPr>
        <w:t>10</w:t>
      </w:r>
      <w:r w:rsidR="00F976C4" w:rsidRPr="00F976C4">
        <w:rPr>
          <w:b/>
          <w:color w:val="000000" w:themeColor="text1"/>
          <w:highlight w:val="lightGray"/>
          <w:lang w:eastAsia="cs-CZ"/>
        </w:rPr>
        <w:t>–</w:t>
      </w:r>
      <w:r>
        <w:rPr>
          <w:b/>
          <w:color w:val="000000" w:themeColor="text1"/>
          <w:highlight w:val="lightGray"/>
          <w:lang w:eastAsia="cs-CZ"/>
        </w:rPr>
        <w:t>10</w:t>
      </w:r>
      <w:r w:rsidR="00F976C4" w:rsidRPr="00F976C4">
        <w:rPr>
          <w:b/>
          <w:color w:val="000000" w:themeColor="text1"/>
          <w:highlight w:val="lightGray"/>
          <w:lang w:eastAsia="cs-CZ"/>
        </w:rPr>
        <w:t>:</w:t>
      </w:r>
      <w:r w:rsidR="005941AE">
        <w:rPr>
          <w:b/>
          <w:color w:val="000000" w:themeColor="text1"/>
          <w:highlight w:val="lightGray"/>
          <w:lang w:eastAsia="cs-CZ"/>
        </w:rPr>
        <w:t>20</w:t>
      </w:r>
    </w:p>
    <w:p w14:paraId="0937AC09" w14:textId="2ED41484" w:rsidR="00F976C4" w:rsidRPr="00F976C4" w:rsidRDefault="00E9071C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Coffee break</w:t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  <w:t>10:</w:t>
      </w:r>
      <w:r w:rsidR="005941AE">
        <w:rPr>
          <w:b/>
          <w:color w:val="000000" w:themeColor="text1"/>
          <w:highlight w:val="lightGray"/>
          <w:lang w:eastAsia="cs-CZ"/>
        </w:rPr>
        <w:t>20</w:t>
      </w:r>
      <w:r>
        <w:rPr>
          <w:b/>
          <w:color w:val="000000" w:themeColor="text1"/>
          <w:highlight w:val="lightGray"/>
          <w:lang w:eastAsia="cs-CZ"/>
        </w:rPr>
        <w:t>-10:50</w:t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</w:p>
    <w:p w14:paraId="0937AC0A" w14:textId="77777777" w:rsidR="00F976C4" w:rsidRP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0B" w14:textId="15853A78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1</w:t>
      </w:r>
      <w:r w:rsidR="00E9071C">
        <w:rPr>
          <w:b/>
          <w:color w:val="000000" w:themeColor="text1"/>
          <w:lang w:eastAsia="cs-CZ"/>
        </w:rPr>
        <w:t>0</w:t>
      </w:r>
      <w:r>
        <w:rPr>
          <w:b/>
          <w:color w:val="000000" w:themeColor="text1"/>
          <w:lang w:eastAsia="cs-CZ"/>
        </w:rPr>
        <w:t>:</w:t>
      </w:r>
      <w:r w:rsidR="00E9071C">
        <w:rPr>
          <w:b/>
          <w:color w:val="000000" w:themeColor="text1"/>
          <w:lang w:eastAsia="cs-CZ"/>
        </w:rPr>
        <w:t>50</w:t>
      </w:r>
      <w:r w:rsidR="00F976C4" w:rsidRPr="00F976C4">
        <w:rPr>
          <w:b/>
          <w:color w:val="000000" w:themeColor="text1"/>
          <w:lang w:eastAsia="cs-CZ"/>
        </w:rPr>
        <w:t>–</w:t>
      </w:r>
      <w:r w:rsidR="00031561">
        <w:rPr>
          <w:b/>
          <w:color w:val="000000" w:themeColor="text1"/>
          <w:lang w:eastAsia="cs-CZ"/>
        </w:rPr>
        <w:t>12</w:t>
      </w:r>
      <w:r w:rsidR="00F976C4" w:rsidRPr="00F976C4">
        <w:rPr>
          <w:b/>
          <w:color w:val="000000" w:themeColor="text1"/>
          <w:lang w:eastAsia="cs-CZ"/>
        </w:rPr>
        <w:t>:</w:t>
      </w:r>
      <w:r w:rsidR="00031561">
        <w:rPr>
          <w:b/>
          <w:color w:val="000000" w:themeColor="text1"/>
          <w:lang w:eastAsia="cs-CZ"/>
        </w:rPr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063"/>
        <w:gridCol w:w="4114"/>
        <w:gridCol w:w="2034"/>
      </w:tblGrid>
      <w:tr w:rsidR="00F976C4" w:rsidRPr="00F976C4" w14:paraId="0937AC10" w14:textId="77777777" w:rsidTr="00F976C4">
        <w:trPr>
          <w:trHeight w:hRule="exact" w:val="8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C" w14:textId="2356E296" w:rsidR="00F976C4" w:rsidRPr="00F976C4" w:rsidRDefault="00031561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</w:t>
            </w:r>
            <w:r w:rsidR="00F976C4"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D" w14:textId="4EB69FD9" w:rsidR="00F976C4" w:rsidRPr="005941AE" w:rsidRDefault="005941AE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5941A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  <w:t>Malvína Urbánková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E" w14:textId="27E9D116" w:rsidR="00F976C4" w:rsidRPr="00367F96" w:rsidRDefault="005941AE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5941A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Klimatické aspekty energetických krizových opatření Evropské unie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F" w14:textId="082C3B8F" w:rsidR="00F976C4" w:rsidRPr="00F976C4" w:rsidRDefault="00E9071C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10:50-11:</w:t>
            </w:r>
            <w:r w:rsidR="005941A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</w:p>
        </w:tc>
      </w:tr>
      <w:tr w:rsidR="00F976C4" w:rsidRPr="00F976C4" w14:paraId="0937AC15" w14:textId="77777777" w:rsidTr="008E3416">
        <w:trPr>
          <w:trHeight w:hRule="exact" w:val="12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1" w14:textId="4C3AC674" w:rsidR="00F976C4" w:rsidRPr="00F976C4" w:rsidRDefault="00031561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6</w:t>
            </w:r>
            <w:r w:rsidR="00F976C4"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2" w14:textId="774120D0" w:rsidR="00F976C4" w:rsidRPr="005941AE" w:rsidRDefault="005941AE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5941A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  <w:t>Denisa Hlušičková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3" w14:textId="154763F7" w:rsidR="00F976C4" w:rsidRPr="00367F96" w:rsidRDefault="005941AE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5941A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Řešení sporů mezi investory a státy v rámci Smlouvy o energetické chartě: význam v boji proti změně klimatu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4" w14:textId="5DB902D2" w:rsidR="00F976C4" w:rsidRPr="00F976C4" w:rsidRDefault="00E9071C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</w:t>
            </w:r>
            <w:r w:rsidR="005941A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-11:</w:t>
            </w:r>
            <w:r w:rsidR="005941A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30</w:t>
            </w:r>
          </w:p>
        </w:tc>
      </w:tr>
      <w:tr w:rsidR="00B663C2" w:rsidRPr="00F976C4" w14:paraId="78421EAF" w14:textId="77777777" w:rsidTr="008E3416">
        <w:trPr>
          <w:trHeight w:hRule="exact" w:val="12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F746" w14:textId="012F6608" w:rsidR="00B663C2" w:rsidRPr="00F976C4" w:rsidRDefault="00031561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7</w:t>
            </w:r>
            <w:r w:rsidR="00B663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E8D4" w14:textId="093A4ABA" w:rsidR="00B663C2" w:rsidRPr="005941AE" w:rsidRDefault="00B663C2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  <w:t>Filip Mihalovíč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1A42" w14:textId="66D080D6" w:rsidR="00B663C2" w:rsidRPr="005941AE" w:rsidRDefault="00B663C2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B663C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Státní podpora v době energetické krize – problematika cenových stropů na energie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1896" w14:textId="20D5339C" w:rsidR="00B663C2" w:rsidRDefault="00B663C2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11:30-11:50</w:t>
            </w:r>
          </w:p>
        </w:tc>
      </w:tr>
    </w:tbl>
    <w:p w14:paraId="0937AC39" w14:textId="77777777" w:rsidR="005D45EB" w:rsidRDefault="005D45EB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6156590" w14:textId="344298B6" w:rsid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diskuse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</w:t>
      </w:r>
      <w:r w:rsidR="005941AE">
        <w:rPr>
          <w:b/>
          <w:color w:val="000000" w:themeColor="text1"/>
          <w:highlight w:val="lightGray"/>
          <w:lang w:eastAsia="cs-CZ"/>
        </w:rPr>
        <w:t>1</w:t>
      </w:r>
      <w:r>
        <w:rPr>
          <w:b/>
          <w:color w:val="000000" w:themeColor="text1"/>
          <w:highlight w:val="lightGray"/>
          <w:lang w:eastAsia="cs-CZ"/>
        </w:rPr>
        <w:t>:</w:t>
      </w:r>
      <w:r w:rsidR="00B663C2">
        <w:rPr>
          <w:b/>
          <w:color w:val="000000" w:themeColor="text1"/>
          <w:highlight w:val="lightGray"/>
          <w:lang w:eastAsia="cs-CZ"/>
        </w:rPr>
        <w:t>50</w:t>
      </w:r>
      <w:r>
        <w:rPr>
          <w:b/>
          <w:color w:val="000000" w:themeColor="text1"/>
          <w:highlight w:val="lightGray"/>
          <w:lang w:eastAsia="cs-CZ"/>
        </w:rPr>
        <w:t>-</w:t>
      </w:r>
      <w:r w:rsidR="00960604">
        <w:rPr>
          <w:b/>
          <w:color w:val="000000" w:themeColor="text1"/>
          <w:highlight w:val="lightGray"/>
          <w:lang w:eastAsia="cs-CZ"/>
        </w:rPr>
        <w:t>1</w:t>
      </w:r>
      <w:r w:rsidR="00B663C2">
        <w:rPr>
          <w:b/>
          <w:color w:val="000000" w:themeColor="text1"/>
          <w:highlight w:val="lightGray"/>
          <w:lang w:eastAsia="cs-CZ"/>
        </w:rPr>
        <w:t>2</w:t>
      </w:r>
      <w:r>
        <w:rPr>
          <w:b/>
          <w:color w:val="000000" w:themeColor="text1"/>
          <w:highlight w:val="lightGray"/>
          <w:lang w:eastAsia="cs-CZ"/>
        </w:rPr>
        <w:t>:</w:t>
      </w:r>
      <w:r w:rsidR="00B663C2">
        <w:rPr>
          <w:b/>
          <w:color w:val="000000" w:themeColor="text1"/>
          <w:highlight w:val="lightGray"/>
          <w:lang w:eastAsia="cs-CZ"/>
        </w:rPr>
        <w:t>10</w:t>
      </w:r>
      <w:r w:rsidRPr="00980D1A">
        <w:rPr>
          <w:b/>
          <w:color w:val="000000" w:themeColor="text1"/>
          <w:lang w:eastAsia="cs-CZ"/>
        </w:rPr>
        <w:tab/>
      </w:r>
    </w:p>
    <w:p w14:paraId="1718C2E6" w14:textId="7DF5EB6E" w:rsidR="00E9071C" w:rsidRP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Pauza na oběd</w:t>
      </w:r>
      <w:r w:rsidR="00B44FD8">
        <w:rPr>
          <w:b/>
          <w:color w:val="000000" w:themeColor="text1"/>
          <w:highlight w:val="lightGray"/>
          <w:lang w:eastAsia="cs-CZ"/>
        </w:rPr>
        <w:t xml:space="preserve"> (Lunch Break)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12:3</w:t>
      </w:r>
      <w:r w:rsidR="00B12124">
        <w:rPr>
          <w:b/>
          <w:color w:val="000000" w:themeColor="text1"/>
          <w:highlight w:val="lightGray"/>
          <w:lang w:eastAsia="cs-CZ"/>
        </w:rPr>
        <w:t>0</w:t>
      </w:r>
      <w:r>
        <w:rPr>
          <w:b/>
          <w:color w:val="000000" w:themeColor="text1"/>
          <w:highlight w:val="lightGray"/>
          <w:lang w:eastAsia="cs-CZ"/>
        </w:rPr>
        <w:t>-13:30</w:t>
      </w:r>
      <w:r w:rsidRPr="00980D1A">
        <w:rPr>
          <w:b/>
          <w:color w:val="000000" w:themeColor="text1"/>
          <w:lang w:eastAsia="cs-CZ"/>
        </w:rPr>
        <w:tab/>
      </w:r>
    </w:p>
    <w:p w14:paraId="7AA66AD8" w14:textId="77777777" w:rsidR="00E9071C" w:rsidRDefault="00E9071C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3B05F52" w14:textId="77777777" w:rsidR="00031561" w:rsidRDefault="00031561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230F9135" w14:textId="4BD24AEB" w:rsidR="00031561" w:rsidRPr="00031561" w:rsidRDefault="00031561" w:rsidP="00031561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color w:val="000000" w:themeColor="text1"/>
          <w:sz w:val="28"/>
          <w:szCs w:val="28"/>
          <w:lang w:val="en-GB"/>
        </w:rPr>
      </w:pPr>
      <w:r w:rsidRPr="00031561">
        <w:rPr>
          <w:b/>
          <w:color w:val="000000" w:themeColor="text1"/>
          <w:sz w:val="28"/>
          <w:szCs w:val="28"/>
          <w:lang w:val="en-GB"/>
        </w:rPr>
        <w:t>Energy Crisis Against the Background Climate Emergency</w:t>
      </w:r>
    </w:p>
    <w:p w14:paraId="3ECC21DC" w14:textId="4DE7753C" w:rsidR="00031561" w:rsidRPr="003940C5" w:rsidRDefault="00031561" w:rsidP="00031561">
      <w:pPr>
        <w:jc w:val="center"/>
        <w:rPr>
          <w:b/>
          <w:bCs/>
          <w:sz w:val="28"/>
          <w:szCs w:val="28"/>
          <w:lang w:val="en-GB"/>
        </w:rPr>
      </w:pPr>
      <w:r w:rsidRPr="003940C5">
        <w:rPr>
          <w:b/>
          <w:color w:val="000000" w:themeColor="text1"/>
          <w:sz w:val="28"/>
          <w:szCs w:val="28"/>
          <w:lang w:val="en-GB"/>
        </w:rPr>
        <w:t xml:space="preserve">organized by the </w:t>
      </w:r>
      <w:r w:rsidRPr="003940C5">
        <w:rPr>
          <w:b/>
          <w:bCs/>
          <w:sz w:val="28"/>
          <w:szCs w:val="28"/>
          <w:lang w:val="en-GB"/>
        </w:rPr>
        <w:t xml:space="preserve">IG on International Environmental Law of the </w:t>
      </w:r>
      <w:r w:rsidRPr="003940C5">
        <w:rPr>
          <w:b/>
          <w:color w:val="000000" w:themeColor="text1"/>
          <w:sz w:val="28"/>
          <w:szCs w:val="28"/>
          <w:lang w:val="en-GB"/>
        </w:rPr>
        <w:t>European Society of International Law</w:t>
      </w:r>
    </w:p>
    <w:p w14:paraId="2C5B68D8" w14:textId="77777777" w:rsidR="00E9071C" w:rsidRPr="00F976C4" w:rsidRDefault="00E9071C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3A" w14:textId="4378684C" w:rsidR="00F976C4" w:rsidRP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  <w:r w:rsidRPr="00F976C4">
        <w:rPr>
          <w:b/>
          <w:color w:val="000000" w:themeColor="text1"/>
          <w:lang w:eastAsia="cs-CZ"/>
        </w:rPr>
        <w:t>1</w:t>
      </w:r>
      <w:r w:rsidR="00E9071C">
        <w:rPr>
          <w:b/>
          <w:color w:val="000000" w:themeColor="text1"/>
          <w:lang w:eastAsia="cs-CZ"/>
        </w:rPr>
        <w:t>3</w:t>
      </w:r>
      <w:r w:rsidRPr="00F976C4">
        <w:rPr>
          <w:b/>
          <w:color w:val="000000" w:themeColor="text1"/>
          <w:lang w:eastAsia="cs-CZ"/>
        </w:rPr>
        <w:t>:</w:t>
      </w:r>
      <w:r w:rsidR="004B4028">
        <w:rPr>
          <w:b/>
          <w:color w:val="000000" w:themeColor="text1"/>
          <w:lang w:eastAsia="cs-CZ"/>
        </w:rPr>
        <w:t>3</w:t>
      </w:r>
      <w:r w:rsidRPr="00F976C4">
        <w:rPr>
          <w:b/>
          <w:color w:val="000000" w:themeColor="text1"/>
          <w:lang w:eastAsia="cs-CZ"/>
        </w:rPr>
        <w:t>0–1</w:t>
      </w:r>
      <w:r w:rsidR="00E9071C">
        <w:rPr>
          <w:b/>
          <w:color w:val="000000" w:themeColor="text1"/>
          <w:lang w:eastAsia="cs-CZ"/>
        </w:rPr>
        <w:t>5</w:t>
      </w:r>
      <w:r w:rsidRPr="00F976C4">
        <w:rPr>
          <w:b/>
          <w:color w:val="000000" w:themeColor="text1"/>
          <w:lang w:eastAsia="cs-CZ"/>
        </w:rPr>
        <w:t>:</w:t>
      </w:r>
      <w:r w:rsidR="004B4028">
        <w:rPr>
          <w:b/>
          <w:color w:val="000000" w:themeColor="text1"/>
          <w:lang w:eastAsia="cs-CZ"/>
        </w:rPr>
        <w:t>0</w:t>
      </w:r>
      <w:r w:rsidRPr="00F976C4">
        <w:rPr>
          <w:b/>
          <w:color w:val="000000" w:themeColor="text1"/>
          <w:lang w:eastAsia="cs-CZ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092"/>
        <w:gridCol w:w="4094"/>
        <w:gridCol w:w="2026"/>
      </w:tblGrid>
      <w:tr w:rsidR="00960604" w:rsidRPr="00F976C4" w14:paraId="0937AC3F" w14:textId="77777777" w:rsidTr="00F976C4">
        <w:trPr>
          <w:trHeight w:hRule="exact" w:val="85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3B" w14:textId="77777777" w:rsidR="00960604" w:rsidRPr="00F976C4" w:rsidRDefault="00960604" w:rsidP="0096060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3C" w14:textId="30247605" w:rsidR="00960604" w:rsidRPr="00F976C4" w:rsidRDefault="00960604" w:rsidP="0096060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  <w:t>Martin Švec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3D" w14:textId="5880C045" w:rsidR="00960604" w:rsidRPr="00960604" w:rsidRDefault="00960604" w:rsidP="0096060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GB" w:eastAsia="cs-CZ"/>
              </w:rPr>
            </w:pPr>
            <w:r w:rsidRPr="0096060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GB" w:eastAsia="cs-CZ"/>
              </w:rPr>
              <w:t>Welcoming Remarks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3E" w14:textId="27BACDC2" w:rsidR="00960604" w:rsidRPr="00F976C4" w:rsidRDefault="00852C81" w:rsidP="0096060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13:30-13:40</w:t>
            </w:r>
          </w:p>
        </w:tc>
      </w:tr>
      <w:tr w:rsidR="00960604" w:rsidRPr="00F976C4" w14:paraId="0937AC44" w14:textId="77777777" w:rsidTr="00B44FD8">
        <w:trPr>
          <w:trHeight w:hRule="exact" w:val="196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0" w14:textId="77777777" w:rsidR="00960604" w:rsidRPr="00F976C4" w:rsidRDefault="00960604" w:rsidP="0096060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1" w14:textId="0BB77F9F" w:rsidR="00960604" w:rsidRPr="00F07EAC" w:rsidRDefault="00960604" w:rsidP="0096060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F07EA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  <w:t>Daniela Muth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2" w14:textId="2B9938E8" w:rsidR="00960604" w:rsidRPr="00367F96" w:rsidRDefault="00960604" w:rsidP="0096060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96060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The Rise and Fall of a Treaty: Is an EU withdrawal from the Energy Charter Treaty in line or at odds with its ambitions to achieve a locally driven energy transition?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3" w14:textId="10C0722B" w:rsidR="00960604" w:rsidRPr="00F976C4" w:rsidRDefault="00852C81" w:rsidP="0096060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13:40-14:00</w:t>
            </w:r>
          </w:p>
        </w:tc>
      </w:tr>
      <w:tr w:rsidR="00960604" w:rsidRPr="00F976C4" w14:paraId="0937AC49" w14:textId="77777777" w:rsidTr="00B44FD8">
        <w:trPr>
          <w:trHeight w:hRule="exact" w:val="126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5" w14:textId="0763F721" w:rsidR="00960604" w:rsidRPr="00F976C4" w:rsidRDefault="00960604" w:rsidP="0096060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6" w14:textId="378C7AA3" w:rsidR="00960604" w:rsidRPr="00F07EAC" w:rsidRDefault="00960604" w:rsidP="0096060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F07EA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  <w:t>Ludvík Zelinka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7" w14:textId="1AF5C283" w:rsidR="00960604" w:rsidRPr="00367F96" w:rsidRDefault="00C121DF" w:rsidP="0096060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C121D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EU Emergency Energy Measures Adopted During CZ PRES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8" w14:textId="1A417F0D" w:rsidR="00960604" w:rsidRPr="00F976C4" w:rsidRDefault="00852C81" w:rsidP="0096060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14:00-14:20</w:t>
            </w:r>
          </w:p>
        </w:tc>
      </w:tr>
      <w:tr w:rsidR="00960604" w:rsidRPr="00F976C4" w14:paraId="2B931210" w14:textId="77777777" w:rsidTr="00B44FD8">
        <w:trPr>
          <w:trHeight w:hRule="exact" w:val="111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324A" w14:textId="26B0A5F5" w:rsidR="00960604" w:rsidRDefault="00960604" w:rsidP="0096060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0657" w14:textId="1F0F1C31" w:rsidR="00960604" w:rsidRPr="00F07EAC" w:rsidRDefault="00852C81" w:rsidP="0096060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F07EA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  <w:t>Attila Nagy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00E" w14:textId="26E696EA" w:rsidR="00960604" w:rsidRPr="00367F96" w:rsidRDefault="00852C81" w:rsidP="0096060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852C8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Post-conflict development and investments in the energy sector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9ADF" w14:textId="7FC76953" w:rsidR="00960604" w:rsidRPr="00F976C4" w:rsidRDefault="00852C81" w:rsidP="0096060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14:20-14:40</w:t>
            </w:r>
          </w:p>
        </w:tc>
      </w:tr>
    </w:tbl>
    <w:p w14:paraId="0937AC4A" w14:textId="7488F8D9" w:rsidR="00F976C4" w:rsidRPr="00B44FD8" w:rsidRDefault="00B44FD8" w:rsidP="00B44FD8">
      <w:pPr>
        <w:spacing w:line="276" w:lineRule="auto"/>
        <w:rPr>
          <w:b/>
          <w:color w:val="000000" w:themeColor="text1"/>
          <w:highlight w:val="lightGray"/>
          <w:lang w:val="en-GB" w:eastAsia="cs-CZ"/>
        </w:rPr>
      </w:pPr>
      <w:r w:rsidRPr="00B44FD8">
        <w:rPr>
          <w:b/>
          <w:color w:val="000000" w:themeColor="text1"/>
          <w:highlight w:val="lightGray"/>
          <w:lang w:val="en-GB" w:eastAsia="cs-CZ"/>
        </w:rPr>
        <w:t>Discussion</w:t>
      </w:r>
      <w:r w:rsidRPr="00B44FD8">
        <w:rPr>
          <w:b/>
          <w:color w:val="000000" w:themeColor="text1"/>
          <w:highlight w:val="lightGray"/>
          <w:lang w:val="en-GB" w:eastAsia="cs-CZ"/>
        </w:rPr>
        <w:tab/>
      </w:r>
      <w:r w:rsidRPr="00B44FD8">
        <w:rPr>
          <w:b/>
          <w:color w:val="000000" w:themeColor="text1"/>
          <w:highlight w:val="lightGray"/>
          <w:lang w:val="en-GB" w:eastAsia="cs-CZ"/>
        </w:rPr>
        <w:tab/>
      </w:r>
      <w:r w:rsidRPr="00B44FD8">
        <w:rPr>
          <w:b/>
          <w:color w:val="000000" w:themeColor="text1"/>
          <w:highlight w:val="lightGray"/>
          <w:lang w:val="en-GB" w:eastAsia="cs-CZ"/>
        </w:rPr>
        <w:tab/>
      </w:r>
      <w:r w:rsidRPr="00B44FD8">
        <w:rPr>
          <w:b/>
          <w:color w:val="000000" w:themeColor="text1"/>
          <w:highlight w:val="lightGray"/>
          <w:lang w:val="en-GB" w:eastAsia="cs-CZ"/>
        </w:rPr>
        <w:tab/>
      </w:r>
      <w:r w:rsidRPr="00B44FD8">
        <w:rPr>
          <w:b/>
          <w:color w:val="000000" w:themeColor="text1"/>
          <w:highlight w:val="lightGray"/>
          <w:lang w:val="en-GB" w:eastAsia="cs-CZ"/>
        </w:rPr>
        <w:tab/>
      </w:r>
      <w:r w:rsidRPr="00B44FD8">
        <w:rPr>
          <w:b/>
          <w:color w:val="000000" w:themeColor="text1"/>
          <w:highlight w:val="lightGray"/>
          <w:lang w:val="en-GB" w:eastAsia="cs-CZ"/>
        </w:rPr>
        <w:tab/>
      </w:r>
      <w:r w:rsidRPr="00B44FD8">
        <w:rPr>
          <w:b/>
          <w:color w:val="000000" w:themeColor="text1"/>
          <w:highlight w:val="lightGray"/>
          <w:lang w:val="en-GB" w:eastAsia="cs-CZ"/>
        </w:rPr>
        <w:tab/>
      </w:r>
      <w:r w:rsidRPr="00B44FD8">
        <w:rPr>
          <w:b/>
          <w:color w:val="000000" w:themeColor="text1"/>
          <w:highlight w:val="lightGray"/>
          <w:lang w:val="en-GB" w:eastAsia="cs-CZ"/>
        </w:rPr>
        <w:tab/>
      </w:r>
      <w:r>
        <w:rPr>
          <w:b/>
          <w:color w:val="000000" w:themeColor="text1"/>
          <w:highlight w:val="lightGray"/>
          <w:lang w:val="en-GB" w:eastAsia="cs-CZ"/>
        </w:rPr>
        <w:tab/>
        <w:t>14:40-15</w:t>
      </w:r>
      <w:r w:rsidRPr="00B44FD8">
        <w:rPr>
          <w:b/>
          <w:color w:val="000000" w:themeColor="text1"/>
          <w:highlight w:val="lightGray"/>
          <w:lang w:val="en-GB" w:eastAsia="cs-CZ"/>
        </w:rPr>
        <w:t>:</w:t>
      </w:r>
      <w:r>
        <w:rPr>
          <w:b/>
          <w:color w:val="000000" w:themeColor="text1"/>
          <w:highlight w:val="lightGray"/>
          <w:lang w:val="en-GB" w:eastAsia="cs-CZ"/>
        </w:rPr>
        <w:t>00</w:t>
      </w:r>
    </w:p>
    <w:p w14:paraId="5B99937E" w14:textId="6CF06D46" w:rsidR="00E9071C" w:rsidRPr="00F976C4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Coffee break</w:t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  <w:t>15:00-15:20</w:t>
      </w:r>
      <w:r w:rsidRPr="00F976C4">
        <w:rPr>
          <w:b/>
          <w:color w:val="000000" w:themeColor="text1"/>
          <w:highlight w:val="lightGray"/>
          <w:lang w:eastAsia="cs-CZ"/>
        </w:rPr>
        <w:tab/>
      </w:r>
    </w:p>
    <w:p w14:paraId="5197519C" w14:textId="77777777" w:rsid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</w:p>
    <w:p w14:paraId="3724D2AC" w14:textId="77777777" w:rsidR="00031561" w:rsidRDefault="00031561" w:rsidP="00E9071C">
      <w:pPr>
        <w:spacing w:line="276" w:lineRule="auto"/>
        <w:rPr>
          <w:b/>
          <w:color w:val="000000" w:themeColor="text1"/>
          <w:lang w:eastAsia="cs-CZ"/>
        </w:rPr>
      </w:pPr>
    </w:p>
    <w:p w14:paraId="23A3C03A" w14:textId="77777777" w:rsidR="00031561" w:rsidRDefault="00031561" w:rsidP="00E9071C">
      <w:pPr>
        <w:spacing w:line="276" w:lineRule="auto"/>
        <w:rPr>
          <w:b/>
          <w:color w:val="000000" w:themeColor="text1"/>
          <w:lang w:eastAsia="cs-CZ"/>
        </w:rPr>
      </w:pPr>
    </w:p>
    <w:p w14:paraId="64E57758" w14:textId="77777777" w:rsidR="00031561" w:rsidRDefault="00031561" w:rsidP="00E9071C">
      <w:pPr>
        <w:spacing w:line="276" w:lineRule="auto"/>
        <w:rPr>
          <w:b/>
          <w:color w:val="000000" w:themeColor="text1"/>
          <w:lang w:eastAsia="cs-CZ"/>
        </w:rPr>
      </w:pPr>
    </w:p>
    <w:p w14:paraId="3DD64247" w14:textId="77777777" w:rsidR="00031561" w:rsidRDefault="00031561" w:rsidP="00E9071C">
      <w:pPr>
        <w:spacing w:line="276" w:lineRule="auto"/>
        <w:rPr>
          <w:b/>
          <w:color w:val="000000" w:themeColor="text1"/>
          <w:lang w:eastAsia="cs-CZ"/>
        </w:rPr>
      </w:pPr>
    </w:p>
    <w:p w14:paraId="1CA2EC14" w14:textId="0C5F2CF8" w:rsidR="00E9071C" w:rsidRPr="00F976C4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 w:rsidRPr="00F976C4">
        <w:rPr>
          <w:b/>
          <w:color w:val="000000" w:themeColor="text1"/>
          <w:lang w:eastAsia="cs-CZ"/>
        </w:rPr>
        <w:lastRenderedPageBreak/>
        <w:t>1</w:t>
      </w:r>
      <w:r>
        <w:rPr>
          <w:b/>
          <w:color w:val="000000" w:themeColor="text1"/>
          <w:lang w:eastAsia="cs-CZ"/>
        </w:rPr>
        <w:t>5</w:t>
      </w:r>
      <w:r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20</w:t>
      </w:r>
      <w:r w:rsidRPr="00F976C4">
        <w:rPr>
          <w:b/>
          <w:color w:val="000000" w:themeColor="text1"/>
          <w:lang w:eastAsia="cs-CZ"/>
        </w:rPr>
        <w:t>–1</w:t>
      </w:r>
      <w:r>
        <w:rPr>
          <w:b/>
          <w:color w:val="000000" w:themeColor="text1"/>
          <w:lang w:eastAsia="cs-CZ"/>
        </w:rPr>
        <w:t>6</w:t>
      </w:r>
      <w:r w:rsidRPr="00F976C4">
        <w:rPr>
          <w:b/>
          <w:color w:val="000000" w:themeColor="text1"/>
          <w:lang w:eastAsia="cs-CZ"/>
        </w:rPr>
        <w:t>:</w:t>
      </w:r>
      <w:r w:rsidR="00031561">
        <w:rPr>
          <w:b/>
          <w:color w:val="000000" w:themeColor="text1"/>
          <w:lang w:eastAsia="cs-CZ"/>
        </w:rPr>
        <w:t>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092"/>
        <w:gridCol w:w="4094"/>
        <w:gridCol w:w="2026"/>
      </w:tblGrid>
      <w:tr w:rsidR="00E9071C" w:rsidRPr="00F976C4" w14:paraId="2519BD9E" w14:textId="77777777" w:rsidTr="00B44FD8">
        <w:trPr>
          <w:trHeight w:hRule="exact" w:val="115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8BBD" w14:textId="77777777" w:rsidR="00E9071C" w:rsidRPr="00F976C4" w:rsidRDefault="00E9071C" w:rsidP="00B562F2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AEA6" w14:textId="080C03F9" w:rsidR="00E9071C" w:rsidRPr="00852C81" w:rsidRDefault="00852C81" w:rsidP="00B562F2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852C8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  <w:t>Marina-Elissavet Konstantinidi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D9BD" w14:textId="114C301F" w:rsidR="00E9071C" w:rsidRPr="00367F96" w:rsidRDefault="00852C81" w:rsidP="00B562F2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852C8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Speeding up permitting for renewable energy projects: sustainability concerns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13C8" w14:textId="0B7E50A1" w:rsidR="00E9071C" w:rsidRPr="00F976C4" w:rsidRDefault="00E9071C" w:rsidP="00B562F2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15:20-15:</w:t>
            </w:r>
            <w:r w:rsidR="00852C8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40</w:t>
            </w:r>
          </w:p>
        </w:tc>
      </w:tr>
      <w:tr w:rsidR="00852C81" w:rsidRPr="00F976C4" w14:paraId="7BB0536E" w14:textId="77777777" w:rsidTr="00B562F2">
        <w:trPr>
          <w:trHeight w:hRule="exact" w:val="133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27B2" w14:textId="77777777" w:rsidR="00852C81" w:rsidRPr="00F976C4" w:rsidRDefault="00852C81" w:rsidP="00852C81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B494" w14:textId="35CF974B" w:rsidR="00852C81" w:rsidRPr="00852C81" w:rsidRDefault="00852C81" w:rsidP="00852C81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852C8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  <w:t>Martin Svec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4E3C" w14:textId="2C5CF535" w:rsidR="00852C81" w:rsidRPr="00367F96" w:rsidRDefault="00B44FD8" w:rsidP="00852C81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A Coal Phase Out: A Step towards Climate Neutrality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1DAE" w14:textId="056F7E06" w:rsidR="00852C81" w:rsidRPr="00F976C4" w:rsidRDefault="00B44FD8" w:rsidP="00852C81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15:40-16:00</w:t>
            </w:r>
          </w:p>
        </w:tc>
      </w:tr>
      <w:tr w:rsidR="00852C81" w:rsidRPr="00F976C4" w14:paraId="57B40C43" w14:textId="77777777" w:rsidTr="00B562F2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9E25" w14:textId="77777777" w:rsidR="00852C81" w:rsidRPr="00F976C4" w:rsidRDefault="00852C81" w:rsidP="00852C81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BC99" w14:textId="71FE7A6D" w:rsidR="00852C81" w:rsidRPr="00852C81" w:rsidRDefault="00852C81" w:rsidP="00852C81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852C8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  <w:t>Michaela Holíková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F42E" w14:textId="22B1E229" w:rsidR="00852C81" w:rsidRPr="00367F96" w:rsidRDefault="00852C81" w:rsidP="00852C81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852C8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A Greener Energy Grid: Synergies in Climate and Energy Law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3DD6" w14:textId="375636F6" w:rsidR="00852C81" w:rsidRPr="00F976C4" w:rsidRDefault="00B44FD8" w:rsidP="00852C81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16:00-16:20</w:t>
            </w:r>
          </w:p>
        </w:tc>
      </w:tr>
    </w:tbl>
    <w:p w14:paraId="7D794986" w14:textId="77777777" w:rsidR="00E9071C" w:rsidRDefault="00E9071C" w:rsidP="00E9071C">
      <w:pPr>
        <w:pStyle w:val="ListParagraph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31068E4F" w14:textId="18E5E932" w:rsidR="00E9071C" w:rsidRPr="00B44FD8" w:rsidRDefault="00B44FD8" w:rsidP="00E9071C">
      <w:pPr>
        <w:spacing w:line="276" w:lineRule="auto"/>
        <w:rPr>
          <w:b/>
          <w:color w:val="000000" w:themeColor="text1"/>
          <w:highlight w:val="lightGray"/>
          <w:lang w:val="en-GB" w:eastAsia="cs-CZ"/>
        </w:rPr>
      </w:pPr>
      <w:r w:rsidRPr="00B44FD8">
        <w:rPr>
          <w:b/>
          <w:color w:val="000000" w:themeColor="text1"/>
          <w:highlight w:val="lightGray"/>
          <w:lang w:val="en-GB" w:eastAsia="cs-CZ"/>
        </w:rPr>
        <w:t>Discussion</w:t>
      </w:r>
      <w:r w:rsidR="00E9071C" w:rsidRPr="00B44FD8">
        <w:rPr>
          <w:b/>
          <w:color w:val="000000" w:themeColor="text1"/>
          <w:highlight w:val="lightGray"/>
          <w:lang w:val="en-GB" w:eastAsia="cs-CZ"/>
        </w:rPr>
        <w:tab/>
      </w:r>
      <w:r w:rsidR="00E9071C" w:rsidRPr="00B44FD8">
        <w:rPr>
          <w:b/>
          <w:color w:val="000000" w:themeColor="text1"/>
          <w:highlight w:val="lightGray"/>
          <w:lang w:val="en-GB" w:eastAsia="cs-CZ"/>
        </w:rPr>
        <w:tab/>
      </w:r>
      <w:r w:rsidR="00E9071C" w:rsidRPr="00B44FD8">
        <w:rPr>
          <w:b/>
          <w:color w:val="000000" w:themeColor="text1"/>
          <w:highlight w:val="lightGray"/>
          <w:lang w:val="en-GB" w:eastAsia="cs-CZ"/>
        </w:rPr>
        <w:tab/>
      </w:r>
      <w:r w:rsidR="00E9071C" w:rsidRPr="00B44FD8">
        <w:rPr>
          <w:b/>
          <w:color w:val="000000" w:themeColor="text1"/>
          <w:highlight w:val="lightGray"/>
          <w:lang w:val="en-GB" w:eastAsia="cs-CZ"/>
        </w:rPr>
        <w:tab/>
      </w:r>
      <w:r w:rsidR="00E9071C" w:rsidRPr="00B44FD8">
        <w:rPr>
          <w:b/>
          <w:color w:val="000000" w:themeColor="text1"/>
          <w:highlight w:val="lightGray"/>
          <w:lang w:val="en-GB" w:eastAsia="cs-CZ"/>
        </w:rPr>
        <w:tab/>
      </w:r>
      <w:r w:rsidR="00E9071C" w:rsidRPr="00B44FD8">
        <w:rPr>
          <w:b/>
          <w:color w:val="000000" w:themeColor="text1"/>
          <w:highlight w:val="lightGray"/>
          <w:lang w:val="en-GB" w:eastAsia="cs-CZ"/>
        </w:rPr>
        <w:tab/>
      </w:r>
      <w:r w:rsidR="00E9071C" w:rsidRPr="00B44FD8">
        <w:rPr>
          <w:b/>
          <w:color w:val="000000" w:themeColor="text1"/>
          <w:highlight w:val="lightGray"/>
          <w:lang w:val="en-GB" w:eastAsia="cs-CZ"/>
        </w:rPr>
        <w:tab/>
      </w:r>
      <w:r w:rsidR="00E9071C" w:rsidRPr="00B44FD8">
        <w:rPr>
          <w:b/>
          <w:color w:val="000000" w:themeColor="text1"/>
          <w:highlight w:val="lightGray"/>
          <w:lang w:val="en-GB" w:eastAsia="cs-CZ"/>
        </w:rPr>
        <w:tab/>
        <w:t>16:</w:t>
      </w:r>
      <w:r w:rsidRPr="00B44FD8">
        <w:rPr>
          <w:b/>
          <w:color w:val="000000" w:themeColor="text1"/>
          <w:highlight w:val="lightGray"/>
          <w:lang w:val="en-GB" w:eastAsia="cs-CZ"/>
        </w:rPr>
        <w:t>20</w:t>
      </w:r>
      <w:r w:rsidR="00E9071C" w:rsidRPr="00B44FD8">
        <w:rPr>
          <w:b/>
          <w:color w:val="000000" w:themeColor="text1"/>
          <w:highlight w:val="lightGray"/>
          <w:lang w:val="en-GB" w:eastAsia="cs-CZ"/>
        </w:rPr>
        <w:t>-</w:t>
      </w:r>
      <w:r w:rsidRPr="00B44FD8">
        <w:rPr>
          <w:b/>
          <w:color w:val="000000" w:themeColor="text1"/>
          <w:highlight w:val="lightGray"/>
          <w:lang w:val="en-GB" w:eastAsia="cs-CZ"/>
        </w:rPr>
        <w:t>16</w:t>
      </w:r>
      <w:r w:rsidR="00E9071C" w:rsidRPr="00B44FD8">
        <w:rPr>
          <w:b/>
          <w:color w:val="000000" w:themeColor="text1"/>
          <w:highlight w:val="lightGray"/>
          <w:lang w:val="en-GB" w:eastAsia="cs-CZ"/>
        </w:rPr>
        <w:t>:</w:t>
      </w:r>
      <w:r w:rsidRPr="00B44FD8">
        <w:rPr>
          <w:b/>
          <w:color w:val="000000" w:themeColor="text1"/>
          <w:highlight w:val="lightGray"/>
          <w:lang w:val="en-GB" w:eastAsia="cs-CZ"/>
        </w:rPr>
        <w:t>35</w:t>
      </w:r>
    </w:p>
    <w:p w14:paraId="2E5D8A4A" w14:textId="32B0A550" w:rsidR="004B4028" w:rsidRPr="00B44FD8" w:rsidRDefault="00B44FD8" w:rsidP="00B44FD8">
      <w:pPr>
        <w:spacing w:line="276" w:lineRule="auto"/>
        <w:rPr>
          <w:b/>
          <w:color w:val="000000" w:themeColor="text1"/>
          <w:lang w:val="en-GB" w:eastAsia="cs-CZ"/>
        </w:rPr>
      </w:pPr>
      <w:r w:rsidRPr="00031561">
        <w:rPr>
          <w:b/>
          <w:color w:val="000000" w:themeColor="text1"/>
          <w:highlight w:val="lightGray"/>
          <w:lang w:val="en-GB" w:eastAsia="cs-CZ"/>
        </w:rPr>
        <w:t>Closing remarks</w:t>
      </w:r>
      <w:r w:rsidR="00031561" w:rsidRPr="00031561">
        <w:rPr>
          <w:b/>
          <w:color w:val="000000" w:themeColor="text1"/>
          <w:highlight w:val="lightGray"/>
          <w:lang w:val="en-GB" w:eastAsia="cs-CZ"/>
        </w:rPr>
        <w:tab/>
      </w:r>
      <w:r w:rsidR="00031561" w:rsidRPr="00031561">
        <w:rPr>
          <w:b/>
          <w:color w:val="000000" w:themeColor="text1"/>
          <w:highlight w:val="lightGray"/>
          <w:lang w:val="en-GB" w:eastAsia="cs-CZ"/>
        </w:rPr>
        <w:tab/>
      </w:r>
      <w:r w:rsidR="00031561" w:rsidRPr="00031561">
        <w:rPr>
          <w:b/>
          <w:color w:val="000000" w:themeColor="text1"/>
          <w:highlight w:val="lightGray"/>
          <w:lang w:val="en-GB" w:eastAsia="cs-CZ"/>
        </w:rPr>
        <w:tab/>
      </w:r>
      <w:r w:rsidR="00031561" w:rsidRPr="00031561">
        <w:rPr>
          <w:b/>
          <w:color w:val="000000" w:themeColor="text1"/>
          <w:highlight w:val="lightGray"/>
          <w:lang w:val="en-GB" w:eastAsia="cs-CZ"/>
        </w:rPr>
        <w:tab/>
      </w:r>
      <w:r w:rsidR="00031561" w:rsidRPr="00031561">
        <w:rPr>
          <w:b/>
          <w:color w:val="000000" w:themeColor="text1"/>
          <w:highlight w:val="lightGray"/>
          <w:lang w:val="en-GB" w:eastAsia="cs-CZ"/>
        </w:rPr>
        <w:tab/>
      </w:r>
      <w:r w:rsidR="00031561" w:rsidRPr="00031561">
        <w:rPr>
          <w:b/>
          <w:color w:val="000000" w:themeColor="text1"/>
          <w:highlight w:val="lightGray"/>
          <w:lang w:val="en-GB" w:eastAsia="cs-CZ"/>
        </w:rPr>
        <w:tab/>
      </w:r>
      <w:r w:rsidR="00031561" w:rsidRPr="00031561">
        <w:rPr>
          <w:b/>
          <w:color w:val="000000" w:themeColor="text1"/>
          <w:highlight w:val="lightGray"/>
          <w:lang w:val="en-GB" w:eastAsia="cs-CZ"/>
        </w:rPr>
        <w:tab/>
        <w:t>16:35-16:45</w:t>
      </w:r>
    </w:p>
    <w:sectPr w:rsidR="004B4028" w:rsidRPr="00B44FD8" w:rsidSect="0041366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A485" w14:textId="77777777" w:rsidR="002D6D08" w:rsidRDefault="002D6D08">
      <w:r>
        <w:separator/>
      </w:r>
    </w:p>
  </w:endnote>
  <w:endnote w:type="continuationSeparator" w:id="0">
    <w:p w14:paraId="4199CB43" w14:textId="77777777" w:rsidR="002D6D08" w:rsidRDefault="002D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4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0937B1B5" w14:textId="77777777" w:rsidR="000A32AA" w:rsidRPr="003E1EB5" w:rsidRDefault="000A32AA" w:rsidP="00BA1F8F">
    <w:pPr>
      <w:pStyle w:val="Footer"/>
    </w:pPr>
  </w:p>
  <w:p w14:paraId="0937B1B6" w14:textId="77777777" w:rsidR="000A32AA" w:rsidRPr="00204644" w:rsidRDefault="000A32AA" w:rsidP="00BA1F8F">
    <w:pPr>
      <w:pStyle w:val="Footer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7" w14:textId="77777777" w:rsidR="000A32AA" w:rsidRPr="00204644" w:rsidRDefault="000A32AA" w:rsidP="00BA1F8F">
    <w:pPr>
      <w:pStyle w:val="Footer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B8" w14:textId="77777777" w:rsidR="000A32AA" w:rsidRPr="00F86E6C" w:rsidRDefault="000A32AA" w:rsidP="00BA1F8F">
    <w:pPr>
      <w:pStyle w:val="Footer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B9" w14:textId="4BBF2B72" w:rsidR="000A32AA" w:rsidRDefault="000A32AA" w:rsidP="00BA1F8F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3940C5" w:rsidRPr="003940C5">
        <w:rPr>
          <w:rStyle w:val="slovnstran"/>
          <w:noProof/>
        </w:rPr>
        <w:t>3</w:t>
      </w:r>
    </w:fldSimple>
    <w:r>
      <w:tab/>
    </w:r>
  </w:p>
  <w:p w14:paraId="0937B1BA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C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0937B1BD" w14:textId="77777777" w:rsidR="000A32AA" w:rsidRPr="003E1EB5" w:rsidRDefault="000A32AA" w:rsidP="003E1EB5">
    <w:pPr>
      <w:pStyle w:val="Footer"/>
    </w:pPr>
  </w:p>
  <w:p w14:paraId="0937B1BE" w14:textId="77777777" w:rsidR="000A32AA" w:rsidRPr="00204644" w:rsidRDefault="000A32AA" w:rsidP="00204644">
    <w:pPr>
      <w:pStyle w:val="Footer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F" w14:textId="77777777" w:rsidR="000A32AA" w:rsidRPr="00204644" w:rsidRDefault="000A32AA" w:rsidP="00204644">
    <w:pPr>
      <w:pStyle w:val="Footer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C0" w14:textId="77777777" w:rsidR="000A32AA" w:rsidRPr="00F86E6C" w:rsidRDefault="000A32AA" w:rsidP="00204644">
    <w:pPr>
      <w:pStyle w:val="Footer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C1" w14:textId="0FEB11A1" w:rsidR="000A32AA" w:rsidRDefault="000A32A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3940C5" w:rsidRPr="003940C5">
        <w:rPr>
          <w:rStyle w:val="slovnstran"/>
          <w:noProof/>
        </w:rPr>
        <w:t>3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DAF80" w14:textId="77777777" w:rsidR="002D6D08" w:rsidRDefault="002D6D08">
      <w:r>
        <w:separator/>
      </w:r>
    </w:p>
  </w:footnote>
  <w:footnote w:type="continuationSeparator" w:id="0">
    <w:p w14:paraId="6C846225" w14:textId="77777777" w:rsidR="002D6D08" w:rsidRDefault="002D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2" w14:textId="77777777" w:rsidR="000A32AA" w:rsidRDefault="000A32AA" w:rsidP="007B3C3E">
    <w:pPr>
      <w:pStyle w:val="Header"/>
      <w:jc w:val="right"/>
    </w:pPr>
  </w:p>
  <w:p w14:paraId="0937B1B3" w14:textId="16E32610" w:rsidR="000A32AA" w:rsidRDefault="000A32AA" w:rsidP="007B3C3E">
    <w:pPr>
      <w:pStyle w:val="Header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37B1C4" wp14:editId="5FF300B0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B" w14:textId="159CAC96" w:rsidR="000A32AA" w:rsidRPr="006E7DD3" w:rsidRDefault="000A32AA" w:rsidP="00667427">
    <w:pPr>
      <w:pStyle w:val="Header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937B1C6" wp14:editId="0937B1C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0259558">
    <w:abstractNumId w:val="1"/>
  </w:num>
  <w:num w:numId="2" w16cid:durableId="385614480">
    <w:abstractNumId w:val="0"/>
  </w:num>
  <w:num w:numId="3" w16cid:durableId="353579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8F"/>
    <w:rsid w:val="00003AEB"/>
    <w:rsid w:val="000218B9"/>
    <w:rsid w:val="000306AF"/>
    <w:rsid w:val="00031561"/>
    <w:rsid w:val="00042835"/>
    <w:rsid w:val="00086D29"/>
    <w:rsid w:val="000A32AA"/>
    <w:rsid w:val="000A5AD7"/>
    <w:rsid w:val="000C6547"/>
    <w:rsid w:val="000E392E"/>
    <w:rsid w:val="000F6900"/>
    <w:rsid w:val="00102F12"/>
    <w:rsid w:val="00105BF4"/>
    <w:rsid w:val="00116611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0E74"/>
    <w:rsid w:val="001B7010"/>
    <w:rsid w:val="001D30E7"/>
    <w:rsid w:val="001E0127"/>
    <w:rsid w:val="00204644"/>
    <w:rsid w:val="00211F80"/>
    <w:rsid w:val="00221B36"/>
    <w:rsid w:val="00227BC5"/>
    <w:rsid w:val="00231021"/>
    <w:rsid w:val="00240227"/>
    <w:rsid w:val="00247E5F"/>
    <w:rsid w:val="002500DF"/>
    <w:rsid w:val="00255ED5"/>
    <w:rsid w:val="0025740E"/>
    <w:rsid w:val="0027105B"/>
    <w:rsid w:val="002879AE"/>
    <w:rsid w:val="002A469F"/>
    <w:rsid w:val="002A52F4"/>
    <w:rsid w:val="002B6D09"/>
    <w:rsid w:val="002C0A32"/>
    <w:rsid w:val="002C33A9"/>
    <w:rsid w:val="002D69EE"/>
    <w:rsid w:val="002D6D08"/>
    <w:rsid w:val="002E764E"/>
    <w:rsid w:val="00304F72"/>
    <w:rsid w:val="00310D63"/>
    <w:rsid w:val="00321B17"/>
    <w:rsid w:val="00323952"/>
    <w:rsid w:val="00332338"/>
    <w:rsid w:val="00342316"/>
    <w:rsid w:val="0036682E"/>
    <w:rsid w:val="00367F96"/>
    <w:rsid w:val="00371A95"/>
    <w:rsid w:val="00380A0F"/>
    <w:rsid w:val="003940C5"/>
    <w:rsid w:val="00394B2D"/>
    <w:rsid w:val="003A3C64"/>
    <w:rsid w:val="003C2B73"/>
    <w:rsid w:val="003D4425"/>
    <w:rsid w:val="003D66DD"/>
    <w:rsid w:val="003E1EB5"/>
    <w:rsid w:val="003F084D"/>
    <w:rsid w:val="003F2066"/>
    <w:rsid w:val="004055F9"/>
    <w:rsid w:val="004067DE"/>
    <w:rsid w:val="0041218C"/>
    <w:rsid w:val="0041366D"/>
    <w:rsid w:val="00421B09"/>
    <w:rsid w:val="0042387A"/>
    <w:rsid w:val="00435838"/>
    <w:rsid w:val="00442440"/>
    <w:rsid w:val="00446A5A"/>
    <w:rsid w:val="00466430"/>
    <w:rsid w:val="00490F37"/>
    <w:rsid w:val="004B4028"/>
    <w:rsid w:val="004B5E58"/>
    <w:rsid w:val="004E7932"/>
    <w:rsid w:val="004F3B9D"/>
    <w:rsid w:val="00511E3C"/>
    <w:rsid w:val="00524C99"/>
    <w:rsid w:val="00532849"/>
    <w:rsid w:val="0053438F"/>
    <w:rsid w:val="0056170E"/>
    <w:rsid w:val="00582DFC"/>
    <w:rsid w:val="00592634"/>
    <w:rsid w:val="005941AE"/>
    <w:rsid w:val="005B357E"/>
    <w:rsid w:val="005B615F"/>
    <w:rsid w:val="005C1BC3"/>
    <w:rsid w:val="005C305D"/>
    <w:rsid w:val="005D1F84"/>
    <w:rsid w:val="005D45EB"/>
    <w:rsid w:val="005F4CB2"/>
    <w:rsid w:val="005F57B0"/>
    <w:rsid w:val="00611EAC"/>
    <w:rsid w:val="00616507"/>
    <w:rsid w:val="006509F1"/>
    <w:rsid w:val="00652548"/>
    <w:rsid w:val="00653BC4"/>
    <w:rsid w:val="00667427"/>
    <w:rsid w:val="0067390A"/>
    <w:rsid w:val="00683507"/>
    <w:rsid w:val="00690644"/>
    <w:rsid w:val="00690C1A"/>
    <w:rsid w:val="006A39DF"/>
    <w:rsid w:val="006A4F1F"/>
    <w:rsid w:val="006D0AE9"/>
    <w:rsid w:val="006E2076"/>
    <w:rsid w:val="006E7DD3"/>
    <w:rsid w:val="00700BDD"/>
    <w:rsid w:val="00702F1D"/>
    <w:rsid w:val="007068F7"/>
    <w:rsid w:val="007071C4"/>
    <w:rsid w:val="00710003"/>
    <w:rsid w:val="00721AA4"/>
    <w:rsid w:val="007272DA"/>
    <w:rsid w:val="0073428B"/>
    <w:rsid w:val="007347A0"/>
    <w:rsid w:val="00742A86"/>
    <w:rsid w:val="00756259"/>
    <w:rsid w:val="00767E6F"/>
    <w:rsid w:val="007700DE"/>
    <w:rsid w:val="00775DB9"/>
    <w:rsid w:val="007814A2"/>
    <w:rsid w:val="00790002"/>
    <w:rsid w:val="0079758E"/>
    <w:rsid w:val="007B3C3E"/>
    <w:rsid w:val="007C738C"/>
    <w:rsid w:val="007D77E7"/>
    <w:rsid w:val="007E3048"/>
    <w:rsid w:val="007F5324"/>
    <w:rsid w:val="00800B5E"/>
    <w:rsid w:val="00810299"/>
    <w:rsid w:val="00824279"/>
    <w:rsid w:val="008300B3"/>
    <w:rsid w:val="00852C81"/>
    <w:rsid w:val="00860CFB"/>
    <w:rsid w:val="008640E6"/>
    <w:rsid w:val="008758CC"/>
    <w:rsid w:val="00891498"/>
    <w:rsid w:val="00895451"/>
    <w:rsid w:val="008A1753"/>
    <w:rsid w:val="008A6EBC"/>
    <w:rsid w:val="008B5304"/>
    <w:rsid w:val="008E3416"/>
    <w:rsid w:val="00900C80"/>
    <w:rsid w:val="00904E1E"/>
    <w:rsid w:val="00927D65"/>
    <w:rsid w:val="0093108E"/>
    <w:rsid w:val="00935080"/>
    <w:rsid w:val="0094207F"/>
    <w:rsid w:val="00960604"/>
    <w:rsid w:val="009645A8"/>
    <w:rsid w:val="009929DF"/>
    <w:rsid w:val="00993F65"/>
    <w:rsid w:val="009A05B9"/>
    <w:rsid w:val="009F27E4"/>
    <w:rsid w:val="00A02235"/>
    <w:rsid w:val="00A27490"/>
    <w:rsid w:val="00A54161"/>
    <w:rsid w:val="00A63644"/>
    <w:rsid w:val="00A71A6E"/>
    <w:rsid w:val="00A85988"/>
    <w:rsid w:val="00A91BE2"/>
    <w:rsid w:val="00AB451F"/>
    <w:rsid w:val="00AC2D36"/>
    <w:rsid w:val="00AC6B6B"/>
    <w:rsid w:val="00AD4F8E"/>
    <w:rsid w:val="00B12124"/>
    <w:rsid w:val="00B122A4"/>
    <w:rsid w:val="00B43F1E"/>
    <w:rsid w:val="00B44F80"/>
    <w:rsid w:val="00B44FD8"/>
    <w:rsid w:val="00B50003"/>
    <w:rsid w:val="00B62479"/>
    <w:rsid w:val="00B663C2"/>
    <w:rsid w:val="00B904AA"/>
    <w:rsid w:val="00BA1F8F"/>
    <w:rsid w:val="00BC1CE3"/>
    <w:rsid w:val="00BF6505"/>
    <w:rsid w:val="00C06373"/>
    <w:rsid w:val="00C121DF"/>
    <w:rsid w:val="00C20847"/>
    <w:rsid w:val="00C21BF7"/>
    <w:rsid w:val="00C3745F"/>
    <w:rsid w:val="00C44C72"/>
    <w:rsid w:val="00C75C34"/>
    <w:rsid w:val="00C82D3F"/>
    <w:rsid w:val="00C8584B"/>
    <w:rsid w:val="00C9068A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6712"/>
    <w:rsid w:val="00DC3160"/>
    <w:rsid w:val="00DC4AD4"/>
    <w:rsid w:val="00DD25E0"/>
    <w:rsid w:val="00DE590E"/>
    <w:rsid w:val="00E02F97"/>
    <w:rsid w:val="00E05F2B"/>
    <w:rsid w:val="00E15DBA"/>
    <w:rsid w:val="00E21A9B"/>
    <w:rsid w:val="00E26CA3"/>
    <w:rsid w:val="00E43F09"/>
    <w:rsid w:val="00E72A55"/>
    <w:rsid w:val="00E760BF"/>
    <w:rsid w:val="00E80B96"/>
    <w:rsid w:val="00E8270A"/>
    <w:rsid w:val="00E84342"/>
    <w:rsid w:val="00E87F04"/>
    <w:rsid w:val="00E906F8"/>
    <w:rsid w:val="00E9071C"/>
    <w:rsid w:val="00EB0CFF"/>
    <w:rsid w:val="00EC0B47"/>
    <w:rsid w:val="00EC6F09"/>
    <w:rsid w:val="00EC70A0"/>
    <w:rsid w:val="00EF1356"/>
    <w:rsid w:val="00F02D6F"/>
    <w:rsid w:val="00F07EAC"/>
    <w:rsid w:val="00F1232B"/>
    <w:rsid w:val="00F15F08"/>
    <w:rsid w:val="00F32999"/>
    <w:rsid w:val="00F53B0F"/>
    <w:rsid w:val="00F6474A"/>
    <w:rsid w:val="00F65574"/>
    <w:rsid w:val="00F870DB"/>
    <w:rsid w:val="00F976C4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937ABE9"/>
  <w15:docId w15:val="{2400B00A-BD7A-0D42-B511-0744A00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adpis"/>
    <w:rsid w:val="00710003"/>
    <w:pPr>
      <w:outlineLvl w:val="0"/>
    </w:pPr>
  </w:style>
  <w:style w:type="paragraph" w:styleId="Heading2">
    <w:name w:val="heading 2"/>
    <w:basedOn w:val="Nadpis"/>
    <w:rsid w:val="00710003"/>
    <w:pPr>
      <w:outlineLvl w:val="1"/>
    </w:pPr>
  </w:style>
  <w:style w:type="paragraph" w:styleId="Heading3">
    <w:name w:val="heading 3"/>
    <w:basedOn w:val="Nadpis"/>
    <w:link w:val="Heading3Char"/>
    <w:uiPriority w:val="9"/>
    <w:qFormat/>
    <w:rsid w:val="00710003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List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al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al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al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Title">
    <w:name w:val="Title"/>
    <w:basedOn w:val="Nadpis"/>
    <w:rsid w:val="00710003"/>
  </w:style>
  <w:style w:type="paragraph" w:styleId="Subtitle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Footer"/>
    <w:next w:val="Footer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DefaultParagraphFont"/>
    <w:uiPriority w:val="1"/>
    <w:qFormat/>
    <w:rsid w:val="00F53B0F"/>
    <w:rPr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F976C4"/>
    <w:rPr>
      <w:b/>
      <w:bCs/>
    </w:rPr>
  </w:style>
  <w:style w:type="character" w:styleId="Emphasis">
    <w:name w:val="Emphasis"/>
    <w:basedOn w:val="DefaultParagraphFont"/>
    <w:uiPriority w:val="20"/>
    <w:qFormat/>
    <w:rsid w:val="00F976C4"/>
    <w:rPr>
      <w:i/>
      <w:iCs/>
    </w:rPr>
  </w:style>
  <w:style w:type="character" w:customStyle="1" w:styleId="apple-converted-space">
    <w:name w:val="apple-converted-space"/>
    <w:basedOn w:val="DefaultParagraphFont"/>
    <w:rsid w:val="005941AE"/>
  </w:style>
  <w:style w:type="character" w:customStyle="1" w:styleId="highlight">
    <w:name w:val="highlight"/>
    <w:basedOn w:val="DefaultParagraphFont"/>
    <w:rsid w:val="005941AE"/>
  </w:style>
  <w:style w:type="character" w:customStyle="1" w:styleId="ui-provider">
    <w:name w:val="ui-provider"/>
    <w:basedOn w:val="DefaultParagraphFont"/>
    <w:rsid w:val="00C121DF"/>
  </w:style>
  <w:style w:type="character" w:customStyle="1" w:styleId="Heading3Char">
    <w:name w:val="Heading 3 Char"/>
    <w:basedOn w:val="DefaultParagraphFont"/>
    <w:link w:val="Heading3"/>
    <w:uiPriority w:val="9"/>
    <w:rsid w:val="008E3416"/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CB30-4054-45B7-B69E-B2D84675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C:\Users\Maly\Downloads\law_univerzalni_dopis_cz_barva.dotx</Template>
  <TotalTime>288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>univerzalni muni</vt:lpstr>
      <vt:lpstr>univerzalni muni</vt:lpstr>
      <vt:lpstr>univerzalni muni</vt:lpstr>
    </vt:vector>
  </TitlesOfParts>
  <Company>ATC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Martin Švec</cp:lastModifiedBy>
  <cp:revision>9</cp:revision>
  <cp:lastPrinted>2023-04-06T15:08:00Z</cp:lastPrinted>
  <dcterms:created xsi:type="dcterms:W3CDTF">2023-03-22T13:44:00Z</dcterms:created>
  <dcterms:modified xsi:type="dcterms:W3CDTF">2023-04-06T17:22:00Z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